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8" w:type="dxa"/>
        <w:tblBorders>
          <w:top w:val="single" w:sz="4" w:space="0" w:color="auto"/>
          <w:left w:val="single" w:sz="4" w:space="0" w:color="auto"/>
          <w:bottom w:val="single" w:sz="4" w:space="0" w:color="auto"/>
          <w:right w:val="single" w:sz="4" w:space="0" w:color="auto"/>
        </w:tblBorders>
        <w:shd w:val="clear" w:color="auto" w:fill="E5DFEC" w:themeFill="accent4" w:themeFillTint="33"/>
        <w:tblLayout w:type="fixed"/>
        <w:tblLook w:val="0000" w:firstRow="0" w:lastRow="0" w:firstColumn="0" w:lastColumn="0" w:noHBand="0" w:noVBand="0"/>
      </w:tblPr>
      <w:tblGrid>
        <w:gridCol w:w="4264"/>
        <w:gridCol w:w="245"/>
        <w:gridCol w:w="6279"/>
      </w:tblGrid>
      <w:tr w:rsidR="001C745F" w:rsidRPr="00851FE5" w:rsidTr="00694812">
        <w:trPr>
          <w:trHeight w:val="1117"/>
        </w:trPr>
        <w:tc>
          <w:tcPr>
            <w:tcW w:w="4264" w:type="dxa"/>
            <w:shd w:val="clear" w:color="auto" w:fill="E5DFEC" w:themeFill="accent4" w:themeFillTint="33"/>
          </w:tcPr>
          <w:p w:rsidR="00942267" w:rsidRPr="00434031" w:rsidRDefault="00E17666" w:rsidP="00942267">
            <w:pPr>
              <w:pStyle w:val="PlainTextGaramond"/>
              <w:rPr>
                <w:rFonts w:ascii="Mongolian Baiti" w:hAnsi="Mongolian Baiti" w:cs="Mongolian Baiti"/>
                <w:b w:val="0"/>
              </w:rPr>
            </w:pPr>
            <w:r w:rsidRPr="00434031">
              <w:rPr>
                <w:rFonts w:ascii="Mongolian Baiti" w:hAnsi="Mongolian Baiti" w:cs="Mongolian Baiti"/>
                <w:b w:val="0"/>
              </w:rPr>
              <w:t>Mahendra Kamble</w:t>
            </w:r>
          </w:p>
          <w:p w:rsidR="00942267" w:rsidRPr="004C5E93" w:rsidRDefault="00942267" w:rsidP="00942267">
            <w:pPr>
              <w:pStyle w:val="Title"/>
              <w:jc w:val="left"/>
              <w:rPr>
                <w:rFonts w:ascii="Arial" w:hAnsi="Arial" w:cs="Arial"/>
                <w:b w:val="0"/>
                <w:spacing w:val="6"/>
                <w:sz w:val="12"/>
                <w:szCs w:val="12"/>
                <w:lang w:val="de-DE"/>
              </w:rPr>
            </w:pPr>
            <w:r w:rsidRPr="004C5E93">
              <w:rPr>
                <w:rFonts w:ascii="Arial" w:hAnsi="Arial" w:cs="Arial"/>
                <w:b w:val="0"/>
                <w:spacing w:val="6"/>
                <w:sz w:val="12"/>
                <w:szCs w:val="12"/>
                <w:lang w:val="de-DE"/>
              </w:rPr>
              <w:t>B3-201 Lunkad Queens Land,</w:t>
            </w:r>
          </w:p>
          <w:p w:rsidR="00942267" w:rsidRPr="004C5E93" w:rsidRDefault="00C54491" w:rsidP="00942267">
            <w:pPr>
              <w:pStyle w:val="Title"/>
              <w:jc w:val="left"/>
              <w:rPr>
                <w:rFonts w:ascii="Arial" w:hAnsi="Arial" w:cs="Arial"/>
                <w:b w:val="0"/>
                <w:spacing w:val="6"/>
                <w:sz w:val="12"/>
                <w:szCs w:val="12"/>
                <w:lang w:val="de-DE"/>
              </w:rPr>
            </w:pPr>
            <w:r w:rsidRPr="004C5E93">
              <w:rPr>
                <w:rFonts w:ascii="Arial" w:hAnsi="Arial" w:cs="Arial"/>
                <w:b w:val="0"/>
                <w:spacing w:val="6"/>
                <w:sz w:val="12"/>
                <w:szCs w:val="12"/>
                <w:lang w:val="de-DE"/>
              </w:rPr>
              <w:t>Viman Nagar, Pune-411014</w:t>
            </w:r>
          </w:p>
          <w:p w:rsidR="00942267" w:rsidRPr="004C5E93" w:rsidRDefault="00942267" w:rsidP="00942267">
            <w:pPr>
              <w:pStyle w:val="Title"/>
              <w:jc w:val="left"/>
              <w:rPr>
                <w:rFonts w:ascii="Arial" w:hAnsi="Arial" w:cs="Arial"/>
                <w:b w:val="0"/>
                <w:spacing w:val="6"/>
                <w:sz w:val="12"/>
                <w:szCs w:val="12"/>
                <w:lang w:val="de-DE"/>
              </w:rPr>
            </w:pPr>
            <w:r w:rsidRPr="004C5E93">
              <w:rPr>
                <w:rFonts w:ascii="Arial" w:hAnsi="Arial" w:cs="Arial"/>
                <w:b w:val="0"/>
                <w:bCs/>
                <w:spacing w:val="6"/>
                <w:sz w:val="12"/>
                <w:szCs w:val="12"/>
                <w:lang w:val="de-DE"/>
              </w:rPr>
              <w:t>E-mail</w:t>
            </w:r>
            <w:r w:rsidR="007C1787" w:rsidRPr="004C5E93">
              <w:rPr>
                <w:rFonts w:ascii="Arial" w:hAnsi="Arial" w:cs="Arial"/>
                <w:b w:val="0"/>
                <w:spacing w:val="6"/>
                <w:sz w:val="12"/>
                <w:szCs w:val="12"/>
                <w:lang w:val="de-DE"/>
              </w:rPr>
              <w:t>:kamblemahendra77@gmail.com</w:t>
            </w:r>
          </w:p>
          <w:p w:rsidR="00942267" w:rsidRPr="004C5E93" w:rsidRDefault="004C5E93" w:rsidP="00942267">
            <w:pPr>
              <w:pStyle w:val="Title"/>
              <w:jc w:val="left"/>
              <w:rPr>
                <w:rFonts w:ascii="Arial" w:hAnsi="Arial" w:cs="Arial"/>
                <w:b w:val="0"/>
                <w:spacing w:val="6"/>
                <w:sz w:val="12"/>
                <w:szCs w:val="12"/>
              </w:rPr>
            </w:pPr>
            <w:r>
              <w:rPr>
                <w:rFonts w:ascii="Arial" w:hAnsi="Arial" w:cs="Arial"/>
                <w:b w:val="0"/>
                <w:spacing w:val="6"/>
                <w:sz w:val="12"/>
                <w:szCs w:val="12"/>
              </w:rPr>
              <w:t>Phone: +912040039217</w:t>
            </w:r>
          </w:p>
          <w:p w:rsidR="000849DB" w:rsidRPr="00851FE5" w:rsidRDefault="00841B1C" w:rsidP="00C248FA">
            <w:pPr>
              <w:pStyle w:val="Title"/>
              <w:jc w:val="left"/>
              <w:rPr>
                <w:rFonts w:ascii="MV Boli" w:hAnsi="MV Boli" w:cs="MV Boli"/>
                <w:b w:val="0"/>
                <w:spacing w:val="6"/>
                <w:sz w:val="18"/>
                <w:szCs w:val="18"/>
              </w:rPr>
            </w:pPr>
            <w:r w:rsidRPr="004C5E93">
              <w:rPr>
                <w:rFonts w:ascii="Arial" w:hAnsi="Arial" w:cs="Arial"/>
                <w:b w:val="0"/>
                <w:spacing w:val="6"/>
                <w:sz w:val="12"/>
                <w:szCs w:val="12"/>
              </w:rPr>
              <w:t>MOBILE:</w:t>
            </w:r>
            <w:r w:rsidR="00942267" w:rsidRPr="004C5E93">
              <w:rPr>
                <w:rFonts w:ascii="Arial" w:hAnsi="Arial" w:cs="Arial"/>
                <w:b w:val="0"/>
                <w:spacing w:val="6"/>
                <w:sz w:val="12"/>
                <w:szCs w:val="12"/>
              </w:rPr>
              <w:t xml:space="preserve"> +919960295908</w:t>
            </w:r>
          </w:p>
        </w:tc>
        <w:tc>
          <w:tcPr>
            <w:tcW w:w="245" w:type="dxa"/>
            <w:shd w:val="clear" w:color="auto" w:fill="E5DFEC" w:themeFill="accent4" w:themeFillTint="33"/>
          </w:tcPr>
          <w:p w:rsidR="007957B0" w:rsidRPr="00851FE5" w:rsidRDefault="007957B0">
            <w:pPr>
              <w:pStyle w:val="Title"/>
              <w:rPr>
                <w:b w:val="0"/>
                <w:smallCaps w:val="0"/>
                <w:sz w:val="22"/>
                <w:highlight w:val="yellow"/>
              </w:rPr>
            </w:pPr>
          </w:p>
        </w:tc>
        <w:tc>
          <w:tcPr>
            <w:tcW w:w="6279" w:type="dxa"/>
            <w:shd w:val="clear" w:color="auto" w:fill="E5DFEC" w:themeFill="accent4" w:themeFillTint="33"/>
          </w:tcPr>
          <w:p w:rsidR="00C929DA" w:rsidRPr="00905B35" w:rsidRDefault="00DF67AD" w:rsidP="008E2D24">
            <w:pPr>
              <w:spacing w:after="180"/>
              <w:ind w:right="180"/>
              <w:textAlignment w:val="top"/>
              <w:rPr>
                <w:rFonts w:ascii="Arial" w:hAnsi="Arial" w:cs="Arial"/>
                <w:bCs w:val="0"/>
                <w:snapToGrid/>
                <w:sz w:val="27"/>
                <w:szCs w:val="27"/>
              </w:rPr>
            </w:pPr>
            <w:r w:rsidRPr="00851FE5">
              <w:rPr>
                <w:rFonts w:ascii="Arial" w:hAnsi="Arial" w:cs="Arial"/>
                <w:noProof/>
                <w:snapToGrid/>
                <w:sz w:val="27"/>
                <w:szCs w:val="27"/>
                <w:shd w:val="clear" w:color="auto" w:fill="CCCCCC"/>
                <w:lang w:val="en-IN" w:eastAsia="en-IN" w:bidi="mr-IN"/>
              </w:rPr>
              <w:drawing>
                <wp:inline distT="0" distB="0" distL="0" distR="0">
                  <wp:extent cx="581025" cy="476250"/>
                  <wp:effectExtent l="0" t="0" r="9525" b="0"/>
                  <wp:docPr id="1" name="Picture 4" descr="http://t1.gstatic.com/images?q=tbn:ANd9GcRpu7Y6E1E9xbxmQrvILBtuU5X_zQAhdPKXU53Bi2j-yb57i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Rpu7Y6E1E9xbxmQrvILBtuU5X_zQAhdPKXU53Bi2j-yb57iw0"/>
                          <pic:cNvPicPr>
                            <a:picLocks noChangeAspect="1" noChangeArrowheads="1"/>
                          </pic:cNvPicPr>
                        </pic:nvPicPr>
                        <pic:blipFill>
                          <a:blip r:embed="rId8" cstate="print"/>
                          <a:srcRect/>
                          <a:stretch>
                            <a:fillRect/>
                          </a:stretch>
                        </pic:blipFill>
                        <pic:spPr bwMode="auto">
                          <a:xfrm>
                            <a:off x="0" y="0"/>
                            <a:ext cx="584346" cy="478972"/>
                          </a:xfrm>
                          <a:prstGeom prst="rect">
                            <a:avLst/>
                          </a:prstGeom>
                          <a:noFill/>
                          <a:ln w="9525">
                            <a:noFill/>
                            <a:miter lim="800000"/>
                            <a:headEnd/>
                            <a:tailEnd/>
                          </a:ln>
                        </pic:spPr>
                      </pic:pic>
                    </a:graphicData>
                  </a:graphic>
                </wp:inline>
              </w:drawing>
            </w:r>
            <w:r w:rsidRPr="00851FE5">
              <w:rPr>
                <w:rFonts w:ascii="Arial" w:hAnsi="Arial" w:cs="Arial"/>
                <w:noProof/>
                <w:snapToGrid/>
                <w:sz w:val="20"/>
                <w:szCs w:val="20"/>
                <w:lang w:val="en-IN" w:eastAsia="en-IN" w:bidi="mr-IN"/>
              </w:rPr>
              <w:drawing>
                <wp:inline distT="0" distB="0" distL="0" distR="0">
                  <wp:extent cx="586740" cy="476250"/>
                  <wp:effectExtent l="19050" t="0" r="3810" b="0"/>
                  <wp:docPr id="2" name="Picture 1" descr="http://www.pmi.org/communitypost/_images/PMP-logo-p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mi.org/communitypost/_images/PMP-logo-post.gif"/>
                          <pic:cNvPicPr>
                            <a:picLocks noChangeAspect="1" noChangeArrowheads="1"/>
                          </pic:cNvPicPr>
                        </pic:nvPicPr>
                        <pic:blipFill>
                          <a:blip r:embed="rId9" cstate="print"/>
                          <a:srcRect/>
                          <a:stretch>
                            <a:fillRect/>
                          </a:stretch>
                        </pic:blipFill>
                        <pic:spPr bwMode="auto">
                          <a:xfrm>
                            <a:off x="0" y="0"/>
                            <a:ext cx="587866" cy="477164"/>
                          </a:xfrm>
                          <a:prstGeom prst="rect">
                            <a:avLst/>
                          </a:prstGeom>
                          <a:noFill/>
                          <a:ln w="9525">
                            <a:noFill/>
                            <a:miter lim="800000"/>
                            <a:headEnd/>
                            <a:tailEnd/>
                          </a:ln>
                        </pic:spPr>
                      </pic:pic>
                    </a:graphicData>
                  </a:graphic>
                </wp:inline>
              </w:drawing>
            </w:r>
            <w:r w:rsidRPr="00851FE5">
              <w:rPr>
                <w:rFonts w:ascii="Arial" w:hAnsi="Arial" w:cs="Arial"/>
                <w:noProof/>
                <w:snapToGrid/>
                <w:sz w:val="27"/>
                <w:szCs w:val="27"/>
                <w:shd w:val="clear" w:color="auto" w:fill="CCCCCC"/>
                <w:lang w:val="en-IN" w:eastAsia="en-IN" w:bidi="mr-IN"/>
              </w:rPr>
              <w:drawing>
                <wp:inline distT="0" distB="0" distL="0" distR="0">
                  <wp:extent cx="552450" cy="476250"/>
                  <wp:effectExtent l="19050" t="0" r="0" b="0"/>
                  <wp:docPr id="3" name="Picture 11" descr="http://t2.gstatic.com/images?q=tbn:ANd9GcQRf-YY88ytrnqifpk2H0I7L41Hpq3od36tGVaZTzWzjWVaFh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QRf-YY88ytrnqifpk2H0I7L41Hpq3od36tGVaZTzWzjWVaFh1e"/>
                          <pic:cNvPicPr>
                            <a:picLocks noChangeAspect="1" noChangeArrowheads="1"/>
                          </pic:cNvPicPr>
                        </pic:nvPicPr>
                        <pic:blipFill>
                          <a:blip r:embed="rId10" cstate="print"/>
                          <a:srcRect/>
                          <a:stretch>
                            <a:fillRect/>
                          </a:stretch>
                        </pic:blipFill>
                        <pic:spPr bwMode="auto">
                          <a:xfrm>
                            <a:off x="0" y="0"/>
                            <a:ext cx="555113" cy="478546"/>
                          </a:xfrm>
                          <a:prstGeom prst="rect">
                            <a:avLst/>
                          </a:prstGeom>
                          <a:noFill/>
                          <a:ln w="9525">
                            <a:noFill/>
                            <a:miter lim="800000"/>
                            <a:headEnd/>
                            <a:tailEnd/>
                          </a:ln>
                        </pic:spPr>
                      </pic:pic>
                    </a:graphicData>
                  </a:graphic>
                </wp:inline>
              </w:drawing>
            </w:r>
            <w:r w:rsidR="00F00A8E" w:rsidRPr="00851FE5">
              <w:rPr>
                <w:rFonts w:ascii="Arial" w:hAnsi="Arial" w:cs="Arial"/>
                <w:b/>
                <w:noProof/>
                <w:snapToGrid/>
                <w:sz w:val="20"/>
                <w:szCs w:val="20"/>
                <w:lang w:val="en-IN" w:eastAsia="en-IN" w:bidi="mr-IN"/>
              </w:rPr>
              <w:drawing>
                <wp:inline distT="0" distB="0" distL="0" distR="0">
                  <wp:extent cx="657225" cy="476250"/>
                  <wp:effectExtent l="19050" t="0" r="9525" b="0"/>
                  <wp:docPr id="4" name="Picture 3" descr="http://www.effectivepresence.co.uk/images/smallJavaCrtfd_P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ffectivepresence.co.uk/images/smallJavaCrtfd_Prg.gif"/>
                          <pic:cNvPicPr>
                            <a:picLocks noChangeAspect="1" noChangeArrowheads="1"/>
                          </pic:cNvPicPr>
                        </pic:nvPicPr>
                        <pic:blipFill>
                          <a:blip r:embed="rId11" cstate="print"/>
                          <a:srcRect/>
                          <a:stretch>
                            <a:fillRect/>
                          </a:stretch>
                        </pic:blipFill>
                        <pic:spPr bwMode="auto">
                          <a:xfrm>
                            <a:off x="0" y="0"/>
                            <a:ext cx="657225" cy="476250"/>
                          </a:xfrm>
                          <a:prstGeom prst="rect">
                            <a:avLst/>
                          </a:prstGeom>
                          <a:noFill/>
                          <a:ln w="9525">
                            <a:noFill/>
                            <a:miter lim="800000"/>
                            <a:headEnd/>
                            <a:tailEnd/>
                          </a:ln>
                        </pic:spPr>
                      </pic:pic>
                    </a:graphicData>
                  </a:graphic>
                </wp:inline>
              </w:drawing>
            </w:r>
            <w:r w:rsidR="00F00A8E" w:rsidRPr="00851FE5">
              <w:rPr>
                <w:b/>
                <w:noProof/>
                <w:snapToGrid/>
                <w:lang w:val="en-IN" w:eastAsia="en-IN" w:bidi="mr-IN"/>
              </w:rPr>
              <w:drawing>
                <wp:inline distT="0" distB="0" distL="0" distR="0">
                  <wp:extent cx="657225" cy="476250"/>
                  <wp:effectExtent l="19050" t="0" r="9525" b="0"/>
                  <wp:docPr id="5" name="Picture 1" descr="http://www.vietnamesetestingboard.org/zbxe/files/attach/images/9221/941/481/CT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etnamesetestingboard.org/zbxe/files/attach/images/9221/941/481/CTFL.jpg"/>
                          <pic:cNvPicPr>
                            <a:picLocks noChangeAspect="1" noChangeArrowheads="1"/>
                          </pic:cNvPicPr>
                        </pic:nvPicPr>
                        <pic:blipFill>
                          <a:blip r:embed="rId12" cstate="print"/>
                          <a:srcRect/>
                          <a:stretch>
                            <a:fillRect/>
                          </a:stretch>
                        </pic:blipFill>
                        <pic:spPr bwMode="auto">
                          <a:xfrm>
                            <a:off x="0" y="0"/>
                            <a:ext cx="662977" cy="480418"/>
                          </a:xfrm>
                          <a:prstGeom prst="rect">
                            <a:avLst/>
                          </a:prstGeom>
                          <a:noFill/>
                          <a:ln w="9525">
                            <a:noFill/>
                            <a:miter lim="800000"/>
                            <a:headEnd/>
                            <a:tailEnd/>
                          </a:ln>
                        </pic:spPr>
                      </pic:pic>
                    </a:graphicData>
                  </a:graphic>
                </wp:inline>
              </w:drawing>
            </w:r>
            <w:r w:rsidR="00C54491" w:rsidRPr="00851FE5">
              <w:rPr>
                <w:rFonts w:ascii="Arial" w:hAnsi="Arial" w:cs="Arial"/>
                <w:b/>
                <w:noProof/>
                <w:snapToGrid/>
                <w:color w:val="0000FF"/>
                <w:sz w:val="27"/>
                <w:szCs w:val="27"/>
                <w:shd w:val="clear" w:color="auto" w:fill="CCCCCC"/>
                <w:lang w:val="en-IN" w:eastAsia="en-IN" w:bidi="mr-IN"/>
              </w:rPr>
              <w:drawing>
                <wp:inline distT="0" distB="0" distL="0" distR="0">
                  <wp:extent cx="571500" cy="470920"/>
                  <wp:effectExtent l="19050" t="0" r="0" b="0"/>
                  <wp:docPr id="15" name="Picture 15" descr="http://t3.gstatic.com/images?q=tbn:ANd9GcSJA0ClBco8OuymE2E2HJA2hEJsqK1acVSYUg29w1V0Aa3SRjH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JA0ClBco8OuymE2E2HJA2hEJsqK1acVSYUg29w1V0Aa3SRjHiIA">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470920"/>
                          </a:xfrm>
                          <a:prstGeom prst="rect">
                            <a:avLst/>
                          </a:prstGeom>
                          <a:noFill/>
                          <a:ln>
                            <a:noFill/>
                          </a:ln>
                        </pic:spPr>
                      </pic:pic>
                    </a:graphicData>
                  </a:graphic>
                </wp:inline>
              </w:drawing>
            </w:r>
          </w:p>
          <w:p w:rsidR="00C929DA" w:rsidRPr="00851FE5" w:rsidRDefault="00DF67AD" w:rsidP="00C929DA">
            <w:pPr>
              <w:rPr>
                <w:rFonts w:ascii="Arial" w:hAnsi="Arial" w:cs="Arial"/>
                <w:bCs w:val="0"/>
                <w:snapToGrid/>
                <w:vanish/>
                <w:sz w:val="27"/>
                <w:szCs w:val="27"/>
              </w:rPr>
            </w:pPr>
            <w:r w:rsidRPr="00851FE5">
              <w:rPr>
                <w:rFonts w:ascii="Arial" w:hAnsi="Arial" w:cs="Arial"/>
                <w:noProof/>
                <w:snapToGrid/>
                <w:vanish/>
                <w:sz w:val="27"/>
                <w:szCs w:val="27"/>
                <w:lang w:val="en-IN" w:eastAsia="en-IN" w:bidi="mr-IN"/>
              </w:rPr>
              <w:drawing>
                <wp:inline distT="0" distB="0" distL="0" distR="0">
                  <wp:extent cx="942975" cy="400050"/>
                  <wp:effectExtent l="19050" t="0" r="9525" b="0"/>
                  <wp:docPr id="6" name="rg_hi" descr="http://t2.gstatic.com/images?q=tbn:ANd9GcQRf-YY88ytrnqifpk2H0I7L41Hpq3od36tGVaZTzWzjWVaFh1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Rf-YY88ytrnqifpk2H0I7L41Hpq3od36tGVaZTzWzjWVaFh1e"/>
                          <pic:cNvPicPr>
                            <a:picLocks noChangeAspect="1" noChangeArrowheads="1"/>
                          </pic:cNvPicPr>
                        </pic:nvPicPr>
                        <pic:blipFill>
                          <a:blip r:embed="rId10" cstate="print"/>
                          <a:srcRect/>
                          <a:stretch>
                            <a:fillRect/>
                          </a:stretch>
                        </pic:blipFill>
                        <pic:spPr bwMode="auto">
                          <a:xfrm>
                            <a:off x="0" y="0"/>
                            <a:ext cx="942975" cy="400050"/>
                          </a:xfrm>
                          <a:prstGeom prst="rect">
                            <a:avLst/>
                          </a:prstGeom>
                          <a:noFill/>
                          <a:ln w="9525">
                            <a:noFill/>
                            <a:miter lim="800000"/>
                            <a:headEnd/>
                            <a:tailEnd/>
                          </a:ln>
                        </pic:spPr>
                      </pic:pic>
                    </a:graphicData>
                  </a:graphic>
                </wp:inline>
              </w:drawing>
            </w:r>
          </w:p>
          <w:p w:rsidR="00503B56" w:rsidRPr="00851FE5" w:rsidRDefault="00503B56" w:rsidP="00503B56">
            <w:pPr>
              <w:numPr>
                <w:ilvl w:val="1"/>
                <w:numId w:val="25"/>
              </w:numPr>
              <w:shd w:val="clear" w:color="auto" w:fill="FFFFFF"/>
              <w:spacing w:after="180"/>
              <w:ind w:left="0" w:right="180"/>
              <w:textAlignment w:val="top"/>
              <w:rPr>
                <w:rFonts w:ascii="Arial" w:hAnsi="Arial" w:cs="Arial"/>
                <w:vanish/>
                <w:sz w:val="15"/>
                <w:szCs w:val="15"/>
              </w:rPr>
            </w:pPr>
          </w:p>
          <w:p w:rsidR="00503B56" w:rsidRPr="00851FE5" w:rsidRDefault="00DF67AD" w:rsidP="00503B56">
            <w:pPr>
              <w:shd w:val="clear" w:color="auto" w:fill="FFFFFF"/>
              <w:rPr>
                <w:rFonts w:ascii="Arial" w:hAnsi="Arial" w:cs="Arial"/>
                <w:vanish/>
                <w:sz w:val="27"/>
                <w:szCs w:val="27"/>
              </w:rPr>
            </w:pPr>
            <w:r w:rsidRPr="00851FE5">
              <w:rPr>
                <w:rFonts w:ascii="Arial" w:hAnsi="Arial" w:cs="Arial"/>
                <w:noProof/>
                <w:snapToGrid/>
                <w:vanish/>
                <w:sz w:val="27"/>
                <w:szCs w:val="27"/>
                <w:lang w:val="en-IN" w:eastAsia="en-IN" w:bidi="mr-IN"/>
              </w:rPr>
              <w:drawing>
                <wp:inline distT="0" distB="0" distL="0" distR="0">
                  <wp:extent cx="1485900" cy="923925"/>
                  <wp:effectExtent l="19050" t="0" r="0" b="0"/>
                  <wp:docPr id="7" name="rg_hi" descr="http://t1.gstatic.com/images?q=tbn:ANd9GcRpu7Y6E1E9xbxmQrvILBtuU5X_zQAhdPKXU53Bi2j-yb57iw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pu7Y6E1E9xbxmQrvILBtuU5X_zQAhdPKXU53Bi2j-yb57iw0"/>
                          <pic:cNvPicPr>
                            <a:picLocks noChangeAspect="1" noChangeArrowheads="1"/>
                          </pic:cNvPicPr>
                        </pic:nvPicPr>
                        <pic:blipFill>
                          <a:blip r:embed="rId8" cstate="print"/>
                          <a:srcRect/>
                          <a:stretch>
                            <a:fillRect/>
                          </a:stretch>
                        </pic:blipFill>
                        <pic:spPr bwMode="auto">
                          <a:xfrm>
                            <a:off x="0" y="0"/>
                            <a:ext cx="1485900" cy="923925"/>
                          </a:xfrm>
                          <a:prstGeom prst="rect">
                            <a:avLst/>
                          </a:prstGeom>
                          <a:noFill/>
                          <a:ln w="9525">
                            <a:noFill/>
                            <a:miter lim="800000"/>
                            <a:headEnd/>
                            <a:tailEnd/>
                          </a:ln>
                        </pic:spPr>
                      </pic:pic>
                    </a:graphicData>
                  </a:graphic>
                </wp:inline>
              </w:drawing>
            </w:r>
          </w:p>
          <w:p w:rsidR="00503B56" w:rsidRPr="00851FE5" w:rsidRDefault="00CA34F4" w:rsidP="00503B56">
            <w:pPr>
              <w:pStyle w:val="rght"/>
              <w:shd w:val="clear" w:color="auto" w:fill="FFFFFF"/>
              <w:rPr>
                <w:rFonts w:ascii="Arial" w:hAnsi="Arial" w:cs="Arial"/>
                <w:vanish/>
              </w:rPr>
            </w:pPr>
            <w:hyperlink r:id="rId17" w:history="1">
              <w:r w:rsidR="00503B56" w:rsidRPr="00851FE5">
                <w:rPr>
                  <w:rStyle w:val="Hyperlink"/>
                  <w:rFonts w:ascii="Arial" w:hAnsi="Arial" w:cs="Arial"/>
                  <w:vanish/>
                  <w:color w:val="auto"/>
                </w:rPr>
                <w:t>PRINCE2 Logo.jpg</w:t>
              </w:r>
            </w:hyperlink>
          </w:p>
          <w:p w:rsidR="00503B56" w:rsidRPr="00851FE5" w:rsidRDefault="00503B56" w:rsidP="00503B56">
            <w:pPr>
              <w:pStyle w:val="rghn"/>
              <w:shd w:val="clear" w:color="auto" w:fill="FFFFFF"/>
              <w:rPr>
                <w:rFonts w:ascii="Arial" w:hAnsi="Arial" w:cs="Arial"/>
                <w:vanish/>
              </w:rPr>
            </w:pPr>
            <w:r w:rsidRPr="00851FE5">
              <w:rPr>
                <w:rFonts w:ascii="Arial" w:hAnsi="Arial" w:cs="Arial"/>
                <w:vanish/>
              </w:rPr>
              <w:t>195 × 122 - </w:t>
            </w:r>
            <w:r w:rsidRPr="00851FE5">
              <w:rPr>
                <w:rFonts w:ascii="Arial" w:hAnsi="Arial" w:cs="Arial"/>
                <w:bCs/>
                <w:vanish/>
              </w:rPr>
              <w:t>PRINCE2</w:t>
            </w:r>
          </w:p>
          <w:p w:rsidR="00503B56" w:rsidRPr="00851FE5" w:rsidRDefault="00503B56" w:rsidP="00503B56">
            <w:pPr>
              <w:pStyle w:val="rghr"/>
              <w:shd w:val="clear" w:color="auto" w:fill="FFFFFF"/>
              <w:rPr>
                <w:rFonts w:ascii="Arial" w:hAnsi="Arial" w:cs="Arial"/>
                <w:vanish/>
                <w:color w:val="auto"/>
              </w:rPr>
            </w:pPr>
            <w:r w:rsidRPr="00851FE5">
              <w:rPr>
                <w:rFonts w:ascii="Arial" w:hAnsi="Arial" w:cs="Arial"/>
                <w:vanish/>
                <w:color w:val="auto"/>
              </w:rPr>
              <w:t>jbpprojects.co.uk</w:t>
            </w:r>
          </w:p>
          <w:p w:rsidR="00503B56" w:rsidRPr="00851FE5" w:rsidRDefault="00503B56" w:rsidP="00503B56">
            <w:pPr>
              <w:pStyle w:val="rgha"/>
              <w:shd w:val="clear" w:color="auto" w:fill="FFFFFF"/>
              <w:rPr>
                <w:rFonts w:ascii="Arial" w:hAnsi="Arial" w:cs="Arial"/>
                <w:vanish/>
                <w:color w:val="auto"/>
              </w:rPr>
            </w:pPr>
            <w:r w:rsidRPr="00851FE5">
              <w:rPr>
                <w:rFonts w:ascii="Arial" w:hAnsi="Arial" w:cs="Arial"/>
                <w:vanish/>
                <w:color w:val="auto"/>
              </w:rPr>
              <w:t> </w:t>
            </w:r>
            <w:r w:rsidRPr="00851FE5">
              <w:rPr>
                <w:rFonts w:ascii="Arial" w:hAnsi="Arial" w:cs="Arial"/>
                <w:vanish/>
                <w:color w:val="auto"/>
              </w:rPr>
              <w:noBreakHyphen/>
              <w:t>  </w:t>
            </w:r>
            <w:r w:rsidRPr="00851FE5">
              <w:rPr>
                <w:rFonts w:ascii="Arial" w:hAnsi="Arial" w:cs="Arial"/>
                <w:vanish/>
                <w:color w:val="auto"/>
              </w:rPr>
              <w:noBreakHyphen/>
              <w:t> </w:t>
            </w:r>
          </w:p>
          <w:p w:rsidR="001C745F" w:rsidRPr="00851FE5" w:rsidRDefault="001C745F" w:rsidP="00F00A8E">
            <w:pPr>
              <w:pStyle w:val="Title"/>
              <w:jc w:val="left"/>
              <w:rPr>
                <w:b w:val="0"/>
                <w:smallCaps w:val="0"/>
                <w:sz w:val="23"/>
              </w:rPr>
            </w:pPr>
          </w:p>
        </w:tc>
      </w:tr>
    </w:tbl>
    <w:p w:rsidR="000B2CB8" w:rsidRPr="000E06AA" w:rsidRDefault="000B2CB8" w:rsidP="000B2CB8">
      <w:pPr>
        <w:pStyle w:val="BodyText"/>
        <w:keepNext/>
        <w:widowControl w:val="0"/>
        <w:spacing w:after="40"/>
        <w:jc w:val="center"/>
        <w:rPr>
          <w:rFonts w:ascii="Arial" w:hAnsi="Arial" w:cs="Arial"/>
          <w:b/>
          <w:bCs/>
          <w:sz w:val="26"/>
          <w:szCs w:val="28"/>
        </w:rPr>
      </w:pPr>
      <w:r w:rsidRPr="000E06AA">
        <w:rPr>
          <w:rFonts w:ascii="Arial" w:hAnsi="Arial" w:cs="Arial"/>
          <w:b/>
          <w:bCs/>
          <w:sz w:val="26"/>
          <w:szCs w:val="28"/>
        </w:rPr>
        <w:t>~ Senior Testing Professional ~</w:t>
      </w:r>
    </w:p>
    <w:p w:rsidR="000B2CB8" w:rsidRPr="000F7821" w:rsidRDefault="000B2CB8" w:rsidP="000B2CB8">
      <w:pPr>
        <w:pStyle w:val="BodyText"/>
        <w:keepNext/>
        <w:widowControl w:val="0"/>
        <w:spacing w:after="40"/>
        <w:jc w:val="center"/>
        <w:rPr>
          <w:rFonts w:ascii="Arial" w:hAnsi="Arial" w:cs="Arial"/>
          <w:bCs/>
          <w:i/>
        </w:rPr>
      </w:pPr>
      <w:r w:rsidRPr="000F7821">
        <w:rPr>
          <w:rFonts w:ascii="Arial" w:hAnsi="Arial" w:cs="Arial"/>
          <w:bCs/>
          <w:i/>
        </w:rPr>
        <w:t>Impressive, fast track management career driven by challenges and a desire to be successful in all endeavors</w:t>
      </w:r>
    </w:p>
    <w:p w:rsidR="000B2CB8" w:rsidRPr="000F7821" w:rsidRDefault="00E00F64" w:rsidP="000B2CB8">
      <w:pPr>
        <w:jc w:val="center"/>
        <w:rPr>
          <w:rFonts w:ascii="Arial" w:hAnsi="Arial" w:cs="Arial"/>
          <w:i/>
          <w:sz w:val="17"/>
        </w:rPr>
      </w:pPr>
      <w:r>
        <w:rPr>
          <w:rFonts w:ascii="Arial" w:hAnsi="Arial" w:cs="Arial"/>
          <w:i/>
          <w:sz w:val="17"/>
        </w:rPr>
        <w:t>Possess 14</w:t>
      </w:r>
      <w:r w:rsidR="000B2CB8" w:rsidRPr="000F7821">
        <w:rPr>
          <w:rFonts w:ascii="Arial" w:hAnsi="Arial" w:cs="Arial"/>
          <w:i/>
          <w:sz w:val="17"/>
        </w:rPr>
        <w:t>+ years of rich experience in:</w:t>
      </w:r>
    </w:p>
    <w:tbl>
      <w:tblPr>
        <w:tblW w:w="10886" w:type="dxa"/>
        <w:tblBorders>
          <w:top w:val="single" w:sz="4" w:space="0" w:color="auto"/>
          <w:left w:val="single" w:sz="4" w:space="0" w:color="auto"/>
          <w:bottom w:val="single" w:sz="4" w:space="0" w:color="auto"/>
          <w:right w:val="single" w:sz="4" w:space="0" w:color="auto"/>
        </w:tblBorders>
        <w:shd w:val="clear" w:color="auto" w:fill="E5DFEC" w:themeFill="accent4" w:themeFillTint="33"/>
        <w:tblLayout w:type="fixed"/>
        <w:tblLook w:val="0000" w:firstRow="0" w:lastRow="0" w:firstColumn="0" w:lastColumn="0" w:noHBand="0" w:noVBand="0"/>
      </w:tblPr>
      <w:tblGrid>
        <w:gridCol w:w="3786"/>
        <w:gridCol w:w="3550"/>
        <w:gridCol w:w="3550"/>
      </w:tblGrid>
      <w:tr w:rsidR="00CD25B4" w:rsidRPr="00EF4495" w:rsidTr="00C34AA6">
        <w:tc>
          <w:tcPr>
            <w:tcW w:w="3786" w:type="dxa"/>
            <w:shd w:val="clear" w:color="auto" w:fill="E5DFEC" w:themeFill="accent4" w:themeFillTint="33"/>
          </w:tcPr>
          <w:p w:rsidR="00CD25B4" w:rsidRPr="00EF4495" w:rsidRDefault="00CD25B4" w:rsidP="0007398E">
            <w:pPr>
              <w:pStyle w:val="BodyText3"/>
              <w:numPr>
                <w:ilvl w:val="0"/>
                <w:numId w:val="1"/>
              </w:numPr>
              <w:jc w:val="left"/>
              <w:rPr>
                <w:rFonts w:ascii="Arial" w:hAnsi="Arial" w:cs="Arial"/>
                <w:sz w:val="16"/>
                <w:szCs w:val="16"/>
              </w:rPr>
            </w:pPr>
            <w:r w:rsidRPr="00EF4495">
              <w:rPr>
                <w:rFonts w:ascii="Arial" w:hAnsi="Arial" w:cs="Arial"/>
                <w:sz w:val="16"/>
                <w:szCs w:val="16"/>
              </w:rPr>
              <w:t>Full Software Development Lifecycle Experience</w:t>
            </w:r>
          </w:p>
          <w:p w:rsidR="00CD25B4" w:rsidRPr="000E06AA" w:rsidRDefault="00CD25B4" w:rsidP="0007398E">
            <w:pPr>
              <w:pStyle w:val="BodyText3"/>
              <w:numPr>
                <w:ilvl w:val="0"/>
                <w:numId w:val="1"/>
              </w:numPr>
              <w:jc w:val="left"/>
              <w:rPr>
                <w:rFonts w:ascii="Arial" w:hAnsi="Arial" w:cs="Arial"/>
                <w:b/>
                <w:sz w:val="16"/>
                <w:szCs w:val="16"/>
              </w:rPr>
            </w:pPr>
            <w:r w:rsidRPr="000E06AA">
              <w:rPr>
                <w:rFonts w:ascii="Arial" w:hAnsi="Arial" w:cs="Arial"/>
                <w:b/>
                <w:sz w:val="16"/>
                <w:szCs w:val="16"/>
              </w:rPr>
              <w:t>Software Test Life Cycle Experience</w:t>
            </w:r>
          </w:p>
          <w:p w:rsidR="00CD25B4" w:rsidRPr="002126B9" w:rsidRDefault="00CD25B4" w:rsidP="0007398E">
            <w:pPr>
              <w:pStyle w:val="BodyText3"/>
              <w:numPr>
                <w:ilvl w:val="0"/>
                <w:numId w:val="1"/>
              </w:numPr>
              <w:jc w:val="left"/>
              <w:rPr>
                <w:rFonts w:ascii="Arial" w:hAnsi="Arial" w:cs="Arial"/>
                <w:b/>
                <w:sz w:val="16"/>
                <w:szCs w:val="16"/>
              </w:rPr>
            </w:pPr>
            <w:r w:rsidRPr="002126B9">
              <w:rPr>
                <w:rFonts w:ascii="Arial" w:hAnsi="Arial" w:cs="Arial"/>
                <w:b/>
                <w:sz w:val="16"/>
                <w:szCs w:val="16"/>
              </w:rPr>
              <w:t>PMI standards and PRINCE2 based Project Management</w:t>
            </w:r>
          </w:p>
          <w:p w:rsidR="00CD25B4" w:rsidRPr="00EF4495" w:rsidRDefault="00CD25B4" w:rsidP="0007398E">
            <w:pPr>
              <w:pStyle w:val="BodyText3"/>
              <w:numPr>
                <w:ilvl w:val="0"/>
                <w:numId w:val="1"/>
              </w:numPr>
              <w:jc w:val="left"/>
              <w:rPr>
                <w:rFonts w:ascii="Arial" w:hAnsi="Arial" w:cs="Arial"/>
                <w:sz w:val="16"/>
                <w:szCs w:val="16"/>
              </w:rPr>
            </w:pPr>
            <w:r w:rsidRPr="00EF4495">
              <w:rPr>
                <w:rFonts w:ascii="Arial" w:hAnsi="Arial" w:cs="Arial"/>
                <w:sz w:val="16"/>
                <w:szCs w:val="16"/>
              </w:rPr>
              <w:t>ITIL based Service Management</w:t>
            </w:r>
          </w:p>
          <w:p w:rsidR="00CD25B4" w:rsidRPr="005B27FB" w:rsidRDefault="00CD25B4" w:rsidP="0007398E">
            <w:pPr>
              <w:pStyle w:val="BodyText3"/>
              <w:numPr>
                <w:ilvl w:val="0"/>
                <w:numId w:val="1"/>
              </w:numPr>
              <w:jc w:val="left"/>
              <w:rPr>
                <w:rFonts w:ascii="Arial" w:hAnsi="Arial" w:cs="Arial"/>
                <w:b/>
                <w:sz w:val="16"/>
                <w:szCs w:val="16"/>
              </w:rPr>
            </w:pPr>
            <w:r w:rsidRPr="005B27FB">
              <w:rPr>
                <w:rFonts w:ascii="Arial" w:hAnsi="Arial" w:cs="Arial"/>
                <w:b/>
                <w:sz w:val="16"/>
                <w:szCs w:val="16"/>
              </w:rPr>
              <w:t>Risk Assessment, Impact Analysis and Risk Mitigation</w:t>
            </w:r>
          </w:p>
          <w:p w:rsidR="0007398E" w:rsidRPr="000E06AA" w:rsidRDefault="0007398E" w:rsidP="0007398E">
            <w:pPr>
              <w:pStyle w:val="BodyText3"/>
              <w:numPr>
                <w:ilvl w:val="0"/>
                <w:numId w:val="1"/>
              </w:numPr>
              <w:rPr>
                <w:rFonts w:ascii="Arial" w:hAnsi="Arial" w:cs="Arial"/>
                <w:b/>
                <w:bCs/>
                <w:sz w:val="16"/>
                <w:szCs w:val="16"/>
              </w:rPr>
            </w:pPr>
            <w:r w:rsidRPr="000E06AA">
              <w:rPr>
                <w:rFonts w:ascii="Arial" w:hAnsi="Arial" w:cs="Arial"/>
                <w:b/>
                <w:bCs/>
                <w:sz w:val="16"/>
                <w:szCs w:val="16"/>
              </w:rPr>
              <w:t>Handling large IT Projects</w:t>
            </w:r>
            <w:r w:rsidR="000E06AA" w:rsidRPr="000E06AA">
              <w:rPr>
                <w:rFonts w:ascii="Arial" w:hAnsi="Arial" w:cs="Arial"/>
                <w:b/>
                <w:bCs/>
                <w:sz w:val="16"/>
                <w:szCs w:val="16"/>
              </w:rPr>
              <w:t xml:space="preserve"> - Testing</w:t>
            </w:r>
          </w:p>
          <w:p w:rsidR="00CD25B4" w:rsidRPr="00EF4495" w:rsidRDefault="00CD25B4" w:rsidP="0007398E">
            <w:pPr>
              <w:pStyle w:val="BodyText3"/>
              <w:numPr>
                <w:ilvl w:val="0"/>
                <w:numId w:val="1"/>
              </w:numPr>
              <w:jc w:val="left"/>
              <w:rPr>
                <w:rFonts w:ascii="Arial" w:hAnsi="Arial" w:cs="Arial"/>
                <w:sz w:val="16"/>
                <w:szCs w:val="16"/>
              </w:rPr>
            </w:pPr>
            <w:r w:rsidRPr="00EF4495">
              <w:rPr>
                <w:rFonts w:ascii="Arial" w:hAnsi="Arial" w:cs="Arial"/>
                <w:sz w:val="16"/>
                <w:szCs w:val="16"/>
              </w:rPr>
              <w:t>Negotiation and Communication with Clients and Executives</w:t>
            </w:r>
          </w:p>
          <w:p w:rsidR="00CD25B4" w:rsidRPr="000E06AA" w:rsidRDefault="000E06AA" w:rsidP="0007398E">
            <w:pPr>
              <w:pStyle w:val="BodyText3"/>
              <w:numPr>
                <w:ilvl w:val="0"/>
                <w:numId w:val="1"/>
              </w:numPr>
              <w:rPr>
                <w:rFonts w:ascii="Arial" w:hAnsi="Arial" w:cs="Arial"/>
                <w:b/>
                <w:sz w:val="16"/>
                <w:szCs w:val="16"/>
              </w:rPr>
            </w:pPr>
            <w:r w:rsidRPr="000E06AA">
              <w:rPr>
                <w:rFonts w:ascii="Arial" w:hAnsi="Arial" w:cs="Arial"/>
                <w:b/>
                <w:sz w:val="16"/>
                <w:szCs w:val="16"/>
              </w:rPr>
              <w:t xml:space="preserve">Managed Testing Services </w:t>
            </w:r>
          </w:p>
          <w:p w:rsidR="00CD25B4" w:rsidRPr="000E06AA" w:rsidRDefault="000E06AA" w:rsidP="0007398E">
            <w:pPr>
              <w:pStyle w:val="BodyText3"/>
              <w:numPr>
                <w:ilvl w:val="0"/>
                <w:numId w:val="1"/>
              </w:numPr>
              <w:rPr>
                <w:rFonts w:ascii="Arial" w:hAnsi="Arial" w:cs="Arial"/>
                <w:b/>
                <w:bCs/>
                <w:sz w:val="16"/>
                <w:szCs w:val="16"/>
              </w:rPr>
            </w:pPr>
            <w:r w:rsidRPr="000E06AA">
              <w:rPr>
                <w:rFonts w:ascii="Arial" w:hAnsi="Arial" w:cs="Arial"/>
                <w:b/>
                <w:bCs/>
                <w:sz w:val="16"/>
                <w:szCs w:val="16"/>
              </w:rPr>
              <w:t>Test</w:t>
            </w:r>
            <w:r w:rsidR="00905B35" w:rsidRPr="000E06AA">
              <w:rPr>
                <w:rFonts w:ascii="Arial" w:hAnsi="Arial" w:cs="Arial"/>
                <w:b/>
                <w:bCs/>
                <w:sz w:val="16"/>
                <w:szCs w:val="16"/>
              </w:rPr>
              <w:t xml:space="preserve"> Planning</w:t>
            </w:r>
            <w:r w:rsidRPr="000E06AA">
              <w:rPr>
                <w:rFonts w:ascii="Arial" w:hAnsi="Arial" w:cs="Arial"/>
                <w:b/>
                <w:bCs/>
                <w:sz w:val="16"/>
                <w:szCs w:val="16"/>
              </w:rPr>
              <w:t xml:space="preserve"> and Execution</w:t>
            </w:r>
          </w:p>
          <w:p w:rsidR="000E06AA" w:rsidRPr="000E06AA" w:rsidRDefault="000E06AA" w:rsidP="0007398E">
            <w:pPr>
              <w:pStyle w:val="BodyText3"/>
              <w:numPr>
                <w:ilvl w:val="0"/>
                <w:numId w:val="1"/>
              </w:numPr>
              <w:rPr>
                <w:rFonts w:ascii="Arial" w:hAnsi="Arial" w:cs="Arial"/>
                <w:b/>
                <w:bCs/>
                <w:sz w:val="16"/>
                <w:szCs w:val="16"/>
              </w:rPr>
            </w:pPr>
            <w:r w:rsidRPr="000E06AA">
              <w:rPr>
                <w:rFonts w:ascii="Arial" w:hAnsi="Arial" w:cs="Arial"/>
                <w:b/>
                <w:bCs/>
                <w:sz w:val="16"/>
                <w:szCs w:val="16"/>
              </w:rPr>
              <w:t>SIT</w:t>
            </w:r>
          </w:p>
          <w:p w:rsidR="00CD25B4" w:rsidRPr="000E06AA" w:rsidRDefault="006968C8" w:rsidP="0007398E">
            <w:pPr>
              <w:pStyle w:val="BodyText3"/>
              <w:numPr>
                <w:ilvl w:val="0"/>
                <w:numId w:val="1"/>
              </w:numPr>
              <w:rPr>
                <w:rFonts w:ascii="Arial" w:hAnsi="Arial" w:cs="Arial"/>
                <w:b/>
                <w:bCs/>
                <w:sz w:val="16"/>
                <w:szCs w:val="16"/>
              </w:rPr>
            </w:pPr>
            <w:r w:rsidRPr="000E06AA">
              <w:rPr>
                <w:rFonts w:ascii="Arial" w:hAnsi="Arial" w:cs="Arial"/>
                <w:b/>
                <w:bCs/>
                <w:sz w:val="16"/>
                <w:szCs w:val="16"/>
              </w:rPr>
              <w:t>UAT</w:t>
            </w:r>
          </w:p>
          <w:p w:rsidR="006968C8" w:rsidRPr="000E06AA" w:rsidRDefault="00BF37AD" w:rsidP="00BF37AD">
            <w:pPr>
              <w:pStyle w:val="BodyText3"/>
              <w:numPr>
                <w:ilvl w:val="0"/>
                <w:numId w:val="1"/>
              </w:numPr>
              <w:rPr>
                <w:rFonts w:ascii="Arial" w:hAnsi="Arial" w:cs="Arial"/>
                <w:b/>
                <w:bCs/>
                <w:sz w:val="16"/>
                <w:szCs w:val="16"/>
              </w:rPr>
            </w:pPr>
            <w:r w:rsidRPr="000E06AA">
              <w:rPr>
                <w:rFonts w:ascii="Arial" w:hAnsi="Arial" w:cs="Arial"/>
                <w:b/>
                <w:bCs/>
                <w:sz w:val="16"/>
                <w:szCs w:val="16"/>
              </w:rPr>
              <w:t>TCO</w:t>
            </w:r>
            <w:r w:rsidR="00CD25B4" w:rsidRPr="000E06AA">
              <w:rPr>
                <w:rFonts w:ascii="Arial" w:hAnsi="Arial" w:cs="Arial"/>
                <w:b/>
                <w:bCs/>
                <w:sz w:val="16"/>
                <w:szCs w:val="16"/>
              </w:rPr>
              <w:t>E Setup &amp; Implementation</w:t>
            </w:r>
            <w:r w:rsidR="00CD25B4" w:rsidRPr="000E06AA">
              <w:rPr>
                <w:rFonts w:ascii="Arial" w:hAnsi="Arial" w:cs="Arial"/>
                <w:b/>
                <w:bCs/>
                <w:sz w:val="16"/>
                <w:szCs w:val="16"/>
              </w:rPr>
              <w:tab/>
            </w:r>
          </w:p>
          <w:p w:rsidR="00CD25B4" w:rsidRPr="003A23CC" w:rsidRDefault="003A23CC" w:rsidP="000E06AA">
            <w:pPr>
              <w:pStyle w:val="BodyText3"/>
              <w:numPr>
                <w:ilvl w:val="0"/>
                <w:numId w:val="1"/>
              </w:numPr>
              <w:rPr>
                <w:rFonts w:ascii="Arial" w:hAnsi="Arial" w:cs="Arial"/>
                <w:b/>
                <w:bCs/>
                <w:sz w:val="16"/>
                <w:szCs w:val="16"/>
              </w:rPr>
            </w:pPr>
            <w:r w:rsidRPr="003A23CC">
              <w:rPr>
                <w:rFonts w:ascii="Arial" w:hAnsi="Arial" w:cs="Arial"/>
                <w:b/>
                <w:bCs/>
                <w:sz w:val="16"/>
                <w:szCs w:val="16"/>
              </w:rPr>
              <w:t>P&amp;L Management</w:t>
            </w:r>
            <w:r w:rsidR="00CD25B4" w:rsidRPr="003A23CC">
              <w:rPr>
                <w:rFonts w:ascii="Arial" w:hAnsi="Arial" w:cs="Arial"/>
                <w:b/>
                <w:bCs/>
                <w:sz w:val="16"/>
                <w:szCs w:val="16"/>
              </w:rPr>
              <w:tab/>
            </w:r>
          </w:p>
          <w:p w:rsidR="00E17666" w:rsidRPr="000E06AA" w:rsidRDefault="00E17666" w:rsidP="0007398E">
            <w:pPr>
              <w:pStyle w:val="BodyText3"/>
              <w:numPr>
                <w:ilvl w:val="0"/>
                <w:numId w:val="1"/>
              </w:numPr>
              <w:rPr>
                <w:rFonts w:ascii="Arial" w:hAnsi="Arial" w:cs="Arial"/>
                <w:b/>
                <w:bCs/>
                <w:sz w:val="16"/>
                <w:szCs w:val="16"/>
              </w:rPr>
            </w:pPr>
            <w:r w:rsidRPr="000E06AA">
              <w:rPr>
                <w:rFonts w:ascii="Arial" w:hAnsi="Arial" w:cs="Arial"/>
                <w:b/>
                <w:bCs/>
                <w:sz w:val="16"/>
                <w:szCs w:val="16"/>
              </w:rPr>
              <w:t>Process Improvement</w:t>
            </w:r>
          </w:p>
          <w:p w:rsidR="00E17666" w:rsidRPr="00EF4495" w:rsidRDefault="00E17666" w:rsidP="0007398E">
            <w:pPr>
              <w:pStyle w:val="BodyText3"/>
              <w:numPr>
                <w:ilvl w:val="0"/>
                <w:numId w:val="1"/>
              </w:numPr>
              <w:rPr>
                <w:rFonts w:ascii="Arial" w:hAnsi="Arial" w:cs="Arial"/>
                <w:bCs/>
                <w:sz w:val="16"/>
                <w:szCs w:val="16"/>
              </w:rPr>
            </w:pPr>
            <w:r w:rsidRPr="00EF4495">
              <w:rPr>
                <w:rFonts w:ascii="Arial" w:hAnsi="Arial" w:cs="Arial"/>
                <w:bCs/>
                <w:sz w:val="16"/>
                <w:szCs w:val="16"/>
              </w:rPr>
              <w:t>Operations &amp; Administration</w:t>
            </w:r>
          </w:p>
          <w:p w:rsidR="00E17666" w:rsidRPr="003578E8" w:rsidRDefault="00E17666" w:rsidP="0007398E">
            <w:pPr>
              <w:pStyle w:val="BodyText3"/>
              <w:numPr>
                <w:ilvl w:val="0"/>
                <w:numId w:val="1"/>
              </w:numPr>
              <w:rPr>
                <w:rFonts w:ascii="Arial" w:hAnsi="Arial" w:cs="Arial"/>
                <w:b/>
                <w:bCs/>
                <w:sz w:val="16"/>
                <w:szCs w:val="16"/>
              </w:rPr>
            </w:pPr>
            <w:r w:rsidRPr="003578E8">
              <w:rPr>
                <w:rFonts w:ascii="Arial" w:hAnsi="Arial" w:cs="Arial"/>
                <w:b/>
                <w:bCs/>
                <w:sz w:val="16"/>
                <w:szCs w:val="16"/>
              </w:rPr>
              <w:t xml:space="preserve">Lean Transformation </w:t>
            </w:r>
          </w:p>
          <w:p w:rsidR="00CD25B4" w:rsidRPr="002126B9" w:rsidRDefault="0007398E" w:rsidP="007C5828">
            <w:pPr>
              <w:pStyle w:val="BodyText3"/>
              <w:numPr>
                <w:ilvl w:val="0"/>
                <w:numId w:val="1"/>
              </w:numPr>
              <w:rPr>
                <w:rFonts w:ascii="Arial" w:hAnsi="Arial" w:cs="Arial"/>
                <w:b/>
                <w:bCs/>
                <w:sz w:val="16"/>
                <w:szCs w:val="16"/>
              </w:rPr>
            </w:pPr>
            <w:r w:rsidRPr="002126B9">
              <w:rPr>
                <w:rFonts w:ascii="Arial" w:hAnsi="Arial" w:cs="Arial"/>
                <w:b/>
                <w:bCs/>
                <w:sz w:val="16"/>
                <w:szCs w:val="16"/>
              </w:rPr>
              <w:t>RFP/Proposal Writing</w:t>
            </w:r>
          </w:p>
          <w:p w:rsidR="00BF37AD" w:rsidRPr="000E06AA" w:rsidRDefault="00BF37AD" w:rsidP="00BF37AD">
            <w:pPr>
              <w:pStyle w:val="BodyText3"/>
              <w:numPr>
                <w:ilvl w:val="0"/>
                <w:numId w:val="1"/>
              </w:numPr>
              <w:jc w:val="left"/>
              <w:rPr>
                <w:rFonts w:ascii="Arial" w:hAnsi="Arial" w:cs="Arial"/>
                <w:b/>
                <w:sz w:val="16"/>
                <w:szCs w:val="16"/>
              </w:rPr>
            </w:pPr>
            <w:r w:rsidRPr="000E06AA">
              <w:rPr>
                <w:rFonts w:ascii="Arial" w:hAnsi="Arial" w:cs="Arial"/>
                <w:b/>
                <w:sz w:val="16"/>
                <w:szCs w:val="16"/>
              </w:rPr>
              <w:t>Task Estimation/Effort Estimation</w:t>
            </w:r>
          </w:p>
          <w:p w:rsidR="003A23CC" w:rsidRPr="003A23CC" w:rsidRDefault="00BF37AD" w:rsidP="003A23CC">
            <w:pPr>
              <w:pStyle w:val="BodyText3"/>
              <w:numPr>
                <w:ilvl w:val="0"/>
                <w:numId w:val="1"/>
              </w:numPr>
              <w:jc w:val="left"/>
              <w:rPr>
                <w:rFonts w:ascii="Arial" w:hAnsi="Arial" w:cs="Arial"/>
                <w:sz w:val="16"/>
                <w:szCs w:val="16"/>
              </w:rPr>
            </w:pPr>
            <w:r w:rsidRPr="00EF4495">
              <w:rPr>
                <w:rFonts w:ascii="Arial" w:hAnsi="Arial" w:cs="Arial"/>
                <w:sz w:val="16"/>
                <w:szCs w:val="16"/>
              </w:rPr>
              <w:t>Onsite-Offshore Project Engagements</w:t>
            </w:r>
            <w:r w:rsidR="003A23CC" w:rsidRPr="0010700F">
              <w:rPr>
                <w:rFonts w:ascii="Arial" w:hAnsi="Arial" w:cs="Arial"/>
                <w:bCs/>
                <w:sz w:val="16"/>
                <w:szCs w:val="16"/>
              </w:rPr>
              <w:t xml:space="preserve"> Staffing &amp; Talent management</w:t>
            </w:r>
            <w:r w:rsidR="003A23CC">
              <w:rPr>
                <w:rFonts w:ascii="Arial" w:hAnsi="Arial" w:cs="Arial"/>
                <w:bCs/>
                <w:sz w:val="16"/>
                <w:szCs w:val="16"/>
              </w:rPr>
              <w:t xml:space="preserve"> and Retention</w:t>
            </w:r>
          </w:p>
        </w:tc>
        <w:tc>
          <w:tcPr>
            <w:tcW w:w="3550" w:type="dxa"/>
            <w:shd w:val="clear" w:color="auto" w:fill="E5DFEC" w:themeFill="accent4" w:themeFillTint="33"/>
          </w:tcPr>
          <w:p w:rsidR="00CD25B4" w:rsidRPr="0010700F" w:rsidRDefault="0010700F" w:rsidP="0007398E">
            <w:pPr>
              <w:pStyle w:val="BodyText3"/>
              <w:numPr>
                <w:ilvl w:val="0"/>
                <w:numId w:val="1"/>
              </w:numPr>
              <w:jc w:val="left"/>
              <w:rPr>
                <w:rFonts w:ascii="Arial" w:hAnsi="Arial" w:cs="Arial"/>
                <w:sz w:val="16"/>
                <w:szCs w:val="16"/>
              </w:rPr>
            </w:pPr>
            <w:r>
              <w:rPr>
                <w:rFonts w:ascii="Arial" w:hAnsi="Arial" w:cs="Arial"/>
                <w:bCs/>
                <w:sz w:val="16"/>
                <w:szCs w:val="16"/>
              </w:rPr>
              <w:t xml:space="preserve">Training &amp; Skill upgrade </w:t>
            </w:r>
            <w:r w:rsidRPr="0010700F">
              <w:rPr>
                <w:rFonts w:ascii="Arial" w:hAnsi="Arial" w:cs="Arial"/>
                <w:bCs/>
                <w:sz w:val="16"/>
                <w:szCs w:val="16"/>
              </w:rPr>
              <w:t>programs</w:t>
            </w:r>
          </w:p>
          <w:p w:rsidR="00CD25B4" w:rsidRPr="005B27FB" w:rsidRDefault="00CD25B4" w:rsidP="0007398E">
            <w:pPr>
              <w:pStyle w:val="BodyText3"/>
              <w:numPr>
                <w:ilvl w:val="0"/>
                <w:numId w:val="1"/>
              </w:numPr>
              <w:jc w:val="left"/>
              <w:rPr>
                <w:rFonts w:ascii="Arial" w:hAnsi="Arial" w:cs="Arial"/>
                <w:b/>
                <w:sz w:val="16"/>
                <w:szCs w:val="16"/>
              </w:rPr>
            </w:pPr>
            <w:r w:rsidRPr="005B27FB">
              <w:rPr>
                <w:rFonts w:ascii="Arial" w:hAnsi="Arial" w:cs="Arial"/>
                <w:b/>
                <w:sz w:val="16"/>
                <w:szCs w:val="16"/>
              </w:rPr>
              <w:t>Change Management</w:t>
            </w:r>
          </w:p>
          <w:p w:rsidR="00CD25B4" w:rsidRPr="00EA7DE1" w:rsidRDefault="00EA7DE1" w:rsidP="0007398E">
            <w:pPr>
              <w:pStyle w:val="BodyText3"/>
              <w:numPr>
                <w:ilvl w:val="0"/>
                <w:numId w:val="1"/>
              </w:numPr>
              <w:jc w:val="left"/>
              <w:rPr>
                <w:rFonts w:ascii="Arial" w:hAnsi="Arial" w:cs="Arial"/>
                <w:b/>
                <w:sz w:val="16"/>
                <w:szCs w:val="16"/>
              </w:rPr>
            </w:pPr>
            <w:r w:rsidRPr="00EA7DE1">
              <w:rPr>
                <w:rFonts w:ascii="Arial" w:hAnsi="Arial" w:cs="Arial"/>
                <w:b/>
                <w:sz w:val="16"/>
                <w:szCs w:val="16"/>
              </w:rPr>
              <w:t>Defect</w:t>
            </w:r>
            <w:r w:rsidR="004B7580" w:rsidRPr="00EA7DE1">
              <w:rPr>
                <w:rFonts w:ascii="Arial" w:hAnsi="Arial" w:cs="Arial"/>
                <w:b/>
                <w:sz w:val="16"/>
                <w:szCs w:val="16"/>
              </w:rPr>
              <w:t xml:space="preserve"> </w:t>
            </w:r>
            <w:r w:rsidR="00CD25B4" w:rsidRPr="00EA7DE1">
              <w:rPr>
                <w:rFonts w:ascii="Arial" w:hAnsi="Arial" w:cs="Arial"/>
                <w:b/>
                <w:sz w:val="16"/>
                <w:szCs w:val="16"/>
              </w:rPr>
              <w:t>Management</w:t>
            </w:r>
          </w:p>
          <w:p w:rsidR="00CD25B4" w:rsidRPr="000E06AA" w:rsidRDefault="000E06AA" w:rsidP="0007398E">
            <w:pPr>
              <w:pStyle w:val="BodyText3"/>
              <w:numPr>
                <w:ilvl w:val="0"/>
                <w:numId w:val="1"/>
              </w:numPr>
              <w:rPr>
                <w:rFonts w:ascii="Arial" w:hAnsi="Arial" w:cs="Arial"/>
                <w:b/>
                <w:bCs/>
                <w:sz w:val="16"/>
                <w:szCs w:val="16"/>
              </w:rPr>
            </w:pPr>
            <w:r>
              <w:rPr>
                <w:rFonts w:ascii="Arial" w:hAnsi="Arial" w:cs="Arial"/>
                <w:b/>
                <w:bCs/>
                <w:sz w:val="16"/>
                <w:szCs w:val="16"/>
              </w:rPr>
              <w:t>Testing Services Rollout</w:t>
            </w:r>
            <w:r>
              <w:rPr>
                <w:rFonts w:ascii="Arial" w:hAnsi="Arial" w:cs="Arial"/>
                <w:b/>
                <w:bCs/>
                <w:sz w:val="16"/>
                <w:szCs w:val="16"/>
              </w:rPr>
              <w:tab/>
            </w:r>
          </w:p>
          <w:p w:rsidR="00CD25B4" w:rsidRDefault="00CD25B4" w:rsidP="0007398E">
            <w:pPr>
              <w:pStyle w:val="BodyText3"/>
              <w:numPr>
                <w:ilvl w:val="0"/>
                <w:numId w:val="1"/>
              </w:numPr>
              <w:rPr>
                <w:rFonts w:ascii="Arial" w:hAnsi="Arial" w:cs="Arial"/>
                <w:b/>
                <w:bCs/>
                <w:sz w:val="16"/>
                <w:szCs w:val="16"/>
              </w:rPr>
            </w:pPr>
            <w:r w:rsidRPr="003578E8">
              <w:rPr>
                <w:rFonts w:ascii="Arial" w:hAnsi="Arial" w:cs="Arial"/>
                <w:b/>
                <w:bCs/>
                <w:sz w:val="16"/>
                <w:szCs w:val="16"/>
              </w:rPr>
              <w:t>Automation Projects</w:t>
            </w:r>
          </w:p>
          <w:p w:rsidR="003578E8" w:rsidRPr="003578E8" w:rsidRDefault="003578E8" w:rsidP="0007398E">
            <w:pPr>
              <w:pStyle w:val="BodyText3"/>
              <w:numPr>
                <w:ilvl w:val="0"/>
                <w:numId w:val="1"/>
              </w:numPr>
              <w:rPr>
                <w:rFonts w:ascii="Arial" w:hAnsi="Arial" w:cs="Arial"/>
                <w:b/>
                <w:bCs/>
                <w:sz w:val="16"/>
                <w:szCs w:val="16"/>
              </w:rPr>
            </w:pPr>
            <w:r>
              <w:rPr>
                <w:rFonts w:ascii="Arial" w:hAnsi="Arial" w:cs="Arial"/>
                <w:b/>
                <w:bCs/>
                <w:sz w:val="16"/>
                <w:szCs w:val="16"/>
              </w:rPr>
              <w:t>Performance Test</w:t>
            </w:r>
          </w:p>
          <w:p w:rsidR="002D0CF6" w:rsidRPr="000E06AA" w:rsidRDefault="00CD25B4" w:rsidP="0007398E">
            <w:pPr>
              <w:pStyle w:val="BodyText3"/>
              <w:numPr>
                <w:ilvl w:val="0"/>
                <w:numId w:val="1"/>
              </w:numPr>
              <w:rPr>
                <w:rFonts w:ascii="Arial" w:hAnsi="Arial" w:cs="Arial"/>
                <w:b/>
                <w:bCs/>
                <w:sz w:val="16"/>
                <w:szCs w:val="16"/>
              </w:rPr>
            </w:pPr>
            <w:r w:rsidRPr="000E06AA">
              <w:rPr>
                <w:rFonts w:ascii="Arial" w:hAnsi="Arial" w:cs="Arial"/>
                <w:b/>
                <w:bCs/>
                <w:sz w:val="16"/>
                <w:szCs w:val="16"/>
              </w:rPr>
              <w:t>Quality Management</w:t>
            </w:r>
          </w:p>
          <w:p w:rsidR="00D142F3" w:rsidRDefault="00D55B40" w:rsidP="0007398E">
            <w:pPr>
              <w:pStyle w:val="BodyText3"/>
              <w:numPr>
                <w:ilvl w:val="0"/>
                <w:numId w:val="1"/>
              </w:numPr>
              <w:rPr>
                <w:rFonts w:ascii="Arial" w:hAnsi="Arial" w:cs="Arial"/>
                <w:b/>
                <w:bCs/>
                <w:sz w:val="16"/>
                <w:szCs w:val="16"/>
              </w:rPr>
            </w:pPr>
            <w:r w:rsidRPr="00D55B40">
              <w:rPr>
                <w:rFonts w:ascii="Arial" w:hAnsi="Arial" w:cs="Arial"/>
                <w:b/>
                <w:bCs/>
                <w:sz w:val="16"/>
                <w:szCs w:val="16"/>
              </w:rPr>
              <w:t>Data Migration Test - ETL</w:t>
            </w:r>
            <w:r w:rsidR="00D142F3">
              <w:rPr>
                <w:rFonts w:ascii="Arial" w:hAnsi="Arial" w:cs="Arial"/>
                <w:b/>
                <w:bCs/>
                <w:sz w:val="16"/>
                <w:szCs w:val="16"/>
              </w:rPr>
              <w:tab/>
            </w:r>
          </w:p>
          <w:p w:rsidR="00CD25B4" w:rsidRPr="00D55B40" w:rsidRDefault="000E06AA" w:rsidP="0007398E">
            <w:pPr>
              <w:pStyle w:val="BodyText3"/>
              <w:numPr>
                <w:ilvl w:val="0"/>
                <w:numId w:val="1"/>
              </w:numPr>
              <w:rPr>
                <w:rFonts w:ascii="Arial" w:hAnsi="Arial" w:cs="Arial"/>
                <w:b/>
                <w:bCs/>
                <w:sz w:val="16"/>
                <w:szCs w:val="16"/>
              </w:rPr>
            </w:pPr>
            <w:r w:rsidRPr="00D55B40">
              <w:rPr>
                <w:rFonts w:ascii="Arial" w:hAnsi="Arial" w:cs="Arial"/>
                <w:b/>
                <w:bCs/>
                <w:sz w:val="16"/>
                <w:szCs w:val="16"/>
              </w:rPr>
              <w:t>Test Optimizations &amp; Automation</w:t>
            </w:r>
          </w:p>
          <w:p w:rsidR="00CD25B4" w:rsidRPr="00EF4495" w:rsidRDefault="00E17666" w:rsidP="0007398E">
            <w:pPr>
              <w:pStyle w:val="BodyText3"/>
              <w:numPr>
                <w:ilvl w:val="0"/>
                <w:numId w:val="1"/>
              </w:numPr>
              <w:rPr>
                <w:rFonts w:ascii="Arial" w:hAnsi="Arial" w:cs="Arial"/>
                <w:bCs/>
                <w:sz w:val="16"/>
                <w:szCs w:val="16"/>
              </w:rPr>
            </w:pPr>
            <w:r w:rsidRPr="00EF4495">
              <w:rPr>
                <w:rFonts w:ascii="Arial" w:hAnsi="Arial" w:cs="Arial"/>
                <w:bCs/>
                <w:sz w:val="16"/>
                <w:szCs w:val="16"/>
              </w:rPr>
              <w:t>Client</w:t>
            </w:r>
            <w:r w:rsidR="00CD25B4" w:rsidRPr="00EF4495">
              <w:rPr>
                <w:rFonts w:ascii="Arial" w:hAnsi="Arial" w:cs="Arial"/>
                <w:bCs/>
                <w:sz w:val="16"/>
                <w:szCs w:val="16"/>
              </w:rPr>
              <w:t xml:space="preserve"> Needs Assessment</w:t>
            </w:r>
            <w:r w:rsidR="00CD25B4" w:rsidRPr="00EF4495">
              <w:rPr>
                <w:rFonts w:ascii="Arial" w:hAnsi="Arial" w:cs="Arial"/>
                <w:bCs/>
                <w:sz w:val="16"/>
                <w:szCs w:val="16"/>
              </w:rPr>
              <w:tab/>
            </w:r>
          </w:p>
          <w:p w:rsidR="00CD25B4" w:rsidRPr="00EF4495" w:rsidRDefault="00CD25B4" w:rsidP="0007398E">
            <w:pPr>
              <w:pStyle w:val="BodyText3"/>
              <w:numPr>
                <w:ilvl w:val="0"/>
                <w:numId w:val="1"/>
              </w:numPr>
              <w:rPr>
                <w:rFonts w:ascii="Arial" w:hAnsi="Arial" w:cs="Arial"/>
                <w:bCs/>
                <w:sz w:val="16"/>
                <w:szCs w:val="16"/>
              </w:rPr>
            </w:pPr>
            <w:r w:rsidRPr="00EF4495">
              <w:rPr>
                <w:rFonts w:ascii="Arial" w:hAnsi="Arial" w:cs="Arial"/>
                <w:bCs/>
                <w:sz w:val="16"/>
                <w:szCs w:val="16"/>
              </w:rPr>
              <w:t>Business Excellence</w:t>
            </w:r>
            <w:r w:rsidRPr="00EF4495">
              <w:rPr>
                <w:rFonts w:ascii="Arial" w:hAnsi="Arial" w:cs="Arial"/>
                <w:bCs/>
                <w:sz w:val="16"/>
                <w:szCs w:val="16"/>
              </w:rPr>
              <w:tab/>
            </w:r>
            <w:r w:rsidRPr="00EF4495">
              <w:rPr>
                <w:rFonts w:ascii="Arial" w:hAnsi="Arial" w:cs="Arial"/>
                <w:bCs/>
                <w:sz w:val="16"/>
                <w:szCs w:val="16"/>
              </w:rPr>
              <w:tab/>
            </w:r>
          </w:p>
          <w:p w:rsidR="00E17666" w:rsidRDefault="006968C8" w:rsidP="0007398E">
            <w:pPr>
              <w:pStyle w:val="BodyText3"/>
              <w:numPr>
                <w:ilvl w:val="0"/>
                <w:numId w:val="1"/>
              </w:numPr>
              <w:rPr>
                <w:rFonts w:ascii="Arial" w:hAnsi="Arial" w:cs="Arial"/>
                <w:bCs/>
                <w:sz w:val="16"/>
                <w:szCs w:val="16"/>
              </w:rPr>
            </w:pPr>
            <w:r w:rsidRPr="00EF4495">
              <w:rPr>
                <w:rFonts w:ascii="Arial" w:hAnsi="Arial" w:cs="Arial"/>
                <w:bCs/>
                <w:sz w:val="16"/>
                <w:szCs w:val="16"/>
              </w:rPr>
              <w:t>SLA Management</w:t>
            </w:r>
          </w:p>
          <w:p w:rsidR="0007398E" w:rsidRPr="0007398E" w:rsidRDefault="0007398E" w:rsidP="0007398E">
            <w:pPr>
              <w:pStyle w:val="BodyText3"/>
              <w:numPr>
                <w:ilvl w:val="0"/>
                <w:numId w:val="1"/>
              </w:numPr>
              <w:rPr>
                <w:rFonts w:ascii="Arial" w:hAnsi="Arial" w:cs="Arial"/>
                <w:bCs/>
                <w:sz w:val="16"/>
                <w:szCs w:val="16"/>
              </w:rPr>
            </w:pPr>
            <w:r w:rsidRPr="0007398E">
              <w:rPr>
                <w:rFonts w:ascii="Arial" w:hAnsi="Arial" w:cs="Arial"/>
                <w:bCs/>
                <w:sz w:val="16"/>
                <w:szCs w:val="16"/>
              </w:rPr>
              <w:t>Trend Analysis</w:t>
            </w:r>
          </w:p>
          <w:p w:rsidR="00BF37AD" w:rsidRDefault="00BF37AD" w:rsidP="00BF37AD">
            <w:pPr>
              <w:pStyle w:val="BodyText3"/>
              <w:numPr>
                <w:ilvl w:val="0"/>
                <w:numId w:val="1"/>
              </w:numPr>
              <w:ind w:left="0" w:firstLine="0"/>
              <w:jc w:val="left"/>
              <w:rPr>
                <w:rFonts w:ascii="Arial" w:hAnsi="Arial" w:cs="Arial"/>
                <w:bCs/>
                <w:sz w:val="16"/>
                <w:szCs w:val="16"/>
              </w:rPr>
            </w:pPr>
            <w:r>
              <w:rPr>
                <w:rFonts w:ascii="Arial" w:hAnsi="Arial" w:cs="Arial"/>
                <w:bCs/>
                <w:sz w:val="16"/>
                <w:szCs w:val="16"/>
              </w:rPr>
              <w:t>Customer Expectation</w:t>
            </w:r>
          </w:p>
          <w:p w:rsidR="0007398E" w:rsidRPr="0007398E" w:rsidRDefault="0007398E" w:rsidP="00BF37AD">
            <w:pPr>
              <w:pStyle w:val="BodyText3"/>
              <w:numPr>
                <w:ilvl w:val="0"/>
                <w:numId w:val="1"/>
              </w:numPr>
              <w:ind w:left="0" w:firstLine="0"/>
              <w:jc w:val="left"/>
              <w:rPr>
                <w:rFonts w:ascii="Arial" w:hAnsi="Arial" w:cs="Arial"/>
                <w:bCs/>
                <w:sz w:val="16"/>
                <w:szCs w:val="16"/>
              </w:rPr>
            </w:pPr>
            <w:r w:rsidRPr="0007398E">
              <w:rPr>
                <w:rFonts w:ascii="Arial" w:hAnsi="Arial" w:cs="Arial"/>
                <w:bCs/>
                <w:sz w:val="16"/>
                <w:szCs w:val="16"/>
              </w:rPr>
              <w:t>Escalation Management</w:t>
            </w:r>
          </w:p>
          <w:p w:rsidR="006968C8" w:rsidRPr="00EF4495" w:rsidRDefault="006968C8" w:rsidP="00E17666">
            <w:pPr>
              <w:pStyle w:val="BodyText3"/>
              <w:ind w:left="360"/>
              <w:rPr>
                <w:rFonts w:ascii="Arial" w:hAnsi="Arial" w:cs="Arial"/>
                <w:bCs/>
                <w:sz w:val="16"/>
                <w:szCs w:val="16"/>
              </w:rPr>
            </w:pPr>
            <w:r w:rsidRPr="00EF4495">
              <w:rPr>
                <w:rFonts w:ascii="Arial" w:hAnsi="Arial" w:cs="Arial"/>
                <w:bCs/>
                <w:sz w:val="16"/>
                <w:szCs w:val="16"/>
              </w:rPr>
              <w:tab/>
            </w:r>
          </w:p>
          <w:p w:rsidR="00E17666" w:rsidRPr="00EF4495" w:rsidRDefault="00E17666" w:rsidP="00E17666">
            <w:pPr>
              <w:pStyle w:val="BodyText3"/>
              <w:rPr>
                <w:rFonts w:ascii="Arial" w:hAnsi="Arial" w:cs="Arial"/>
                <w:bCs/>
                <w:sz w:val="16"/>
                <w:szCs w:val="16"/>
              </w:rPr>
            </w:pPr>
            <w:r w:rsidRPr="00EF4495">
              <w:rPr>
                <w:rFonts w:ascii="Arial" w:hAnsi="Arial" w:cs="Arial"/>
                <w:b/>
                <w:sz w:val="16"/>
                <w:szCs w:val="16"/>
              </w:rPr>
              <w:t>Project Environment</w:t>
            </w:r>
          </w:p>
          <w:p w:rsidR="00BF37AD" w:rsidRPr="00EF4495" w:rsidRDefault="00BF37AD" w:rsidP="00BF37AD">
            <w:pPr>
              <w:pStyle w:val="BodyText3"/>
              <w:numPr>
                <w:ilvl w:val="0"/>
                <w:numId w:val="1"/>
              </w:numPr>
              <w:rPr>
                <w:rFonts w:ascii="Arial" w:hAnsi="Arial" w:cs="Arial"/>
                <w:bCs/>
                <w:sz w:val="16"/>
                <w:szCs w:val="16"/>
              </w:rPr>
            </w:pPr>
            <w:r w:rsidRPr="00EF4495">
              <w:rPr>
                <w:rFonts w:ascii="Arial" w:hAnsi="Arial" w:cs="Arial"/>
                <w:bCs/>
                <w:sz w:val="16"/>
                <w:szCs w:val="16"/>
              </w:rPr>
              <w:t>Product Development</w:t>
            </w:r>
          </w:p>
          <w:p w:rsidR="00BF37AD" w:rsidRDefault="00BF37AD" w:rsidP="00BF37AD">
            <w:pPr>
              <w:pStyle w:val="BodyText3"/>
              <w:numPr>
                <w:ilvl w:val="0"/>
                <w:numId w:val="1"/>
              </w:numPr>
              <w:rPr>
                <w:rFonts w:ascii="Arial" w:hAnsi="Arial" w:cs="Arial"/>
                <w:bCs/>
                <w:sz w:val="16"/>
                <w:szCs w:val="16"/>
              </w:rPr>
            </w:pPr>
            <w:r w:rsidRPr="00EF4495">
              <w:rPr>
                <w:rFonts w:ascii="Arial" w:hAnsi="Arial" w:cs="Arial"/>
                <w:bCs/>
                <w:sz w:val="16"/>
                <w:szCs w:val="16"/>
              </w:rPr>
              <w:t>Professional Services Organization</w:t>
            </w:r>
          </w:p>
          <w:p w:rsidR="00E17666" w:rsidRPr="00EF4495" w:rsidRDefault="00E17666" w:rsidP="0007398E">
            <w:pPr>
              <w:pStyle w:val="BodyText3"/>
              <w:numPr>
                <w:ilvl w:val="0"/>
                <w:numId w:val="1"/>
              </w:numPr>
              <w:rPr>
                <w:rFonts w:ascii="Arial" w:hAnsi="Arial" w:cs="Arial"/>
                <w:bCs/>
                <w:sz w:val="16"/>
                <w:szCs w:val="16"/>
              </w:rPr>
            </w:pPr>
            <w:r w:rsidRPr="00EF4495">
              <w:rPr>
                <w:rFonts w:ascii="Arial" w:hAnsi="Arial" w:cs="Arial"/>
                <w:bCs/>
                <w:sz w:val="16"/>
                <w:szCs w:val="16"/>
              </w:rPr>
              <w:t>Staff Augmentation Model</w:t>
            </w:r>
          </w:p>
          <w:p w:rsidR="00E17666" w:rsidRPr="002126B9" w:rsidRDefault="00E17666" w:rsidP="0007398E">
            <w:pPr>
              <w:pStyle w:val="BodyText3"/>
              <w:numPr>
                <w:ilvl w:val="0"/>
                <w:numId w:val="1"/>
              </w:numPr>
              <w:rPr>
                <w:rFonts w:ascii="Arial" w:hAnsi="Arial" w:cs="Arial"/>
                <w:b/>
                <w:bCs/>
                <w:sz w:val="16"/>
                <w:szCs w:val="16"/>
              </w:rPr>
            </w:pPr>
            <w:r w:rsidRPr="002126B9">
              <w:rPr>
                <w:rFonts w:ascii="Arial" w:hAnsi="Arial" w:cs="Arial"/>
                <w:b/>
                <w:bCs/>
                <w:sz w:val="16"/>
                <w:szCs w:val="16"/>
              </w:rPr>
              <w:t>Fixed Price Project</w:t>
            </w:r>
          </w:p>
          <w:p w:rsidR="00E17666" w:rsidRPr="002126B9" w:rsidRDefault="00E17666" w:rsidP="0007398E">
            <w:pPr>
              <w:pStyle w:val="BodyText3"/>
              <w:numPr>
                <w:ilvl w:val="0"/>
                <w:numId w:val="1"/>
              </w:numPr>
              <w:rPr>
                <w:rFonts w:ascii="Arial" w:hAnsi="Arial" w:cs="Arial"/>
                <w:b/>
                <w:bCs/>
                <w:sz w:val="16"/>
                <w:szCs w:val="16"/>
              </w:rPr>
            </w:pPr>
            <w:r w:rsidRPr="002126B9">
              <w:rPr>
                <w:rFonts w:ascii="Arial" w:hAnsi="Arial" w:cs="Arial"/>
                <w:b/>
                <w:bCs/>
                <w:sz w:val="16"/>
                <w:szCs w:val="16"/>
              </w:rPr>
              <w:t>Managed Services</w:t>
            </w:r>
          </w:p>
          <w:p w:rsidR="00E17666" w:rsidRPr="00EF4495" w:rsidRDefault="00E17666" w:rsidP="0007398E">
            <w:pPr>
              <w:pStyle w:val="BodyText3"/>
              <w:numPr>
                <w:ilvl w:val="0"/>
                <w:numId w:val="1"/>
              </w:numPr>
              <w:rPr>
                <w:rFonts w:ascii="Arial" w:hAnsi="Arial" w:cs="Arial"/>
                <w:bCs/>
                <w:sz w:val="16"/>
                <w:szCs w:val="16"/>
              </w:rPr>
            </w:pPr>
            <w:r w:rsidRPr="00EF4495">
              <w:rPr>
                <w:rFonts w:ascii="Arial" w:hAnsi="Arial" w:cs="Arial"/>
                <w:bCs/>
                <w:sz w:val="16"/>
                <w:szCs w:val="16"/>
              </w:rPr>
              <w:t>System Integrator</w:t>
            </w:r>
          </w:p>
          <w:p w:rsidR="00E17666" w:rsidRPr="00EF4495" w:rsidRDefault="00E17666" w:rsidP="00BF37AD">
            <w:pPr>
              <w:pStyle w:val="BodyText3"/>
              <w:ind w:left="360"/>
              <w:rPr>
                <w:rFonts w:ascii="Arial" w:hAnsi="Arial" w:cs="Arial"/>
                <w:bCs/>
                <w:sz w:val="16"/>
                <w:szCs w:val="16"/>
              </w:rPr>
            </w:pPr>
          </w:p>
        </w:tc>
        <w:tc>
          <w:tcPr>
            <w:tcW w:w="3550" w:type="dxa"/>
            <w:shd w:val="clear" w:color="auto" w:fill="E5DFEC" w:themeFill="accent4" w:themeFillTint="33"/>
          </w:tcPr>
          <w:p w:rsidR="006968C8" w:rsidRPr="00EF4495" w:rsidRDefault="006968C8" w:rsidP="006968C8">
            <w:pPr>
              <w:pStyle w:val="BodyText3"/>
              <w:jc w:val="left"/>
              <w:rPr>
                <w:rFonts w:ascii="Arial" w:hAnsi="Arial" w:cs="Arial"/>
                <w:b/>
                <w:sz w:val="16"/>
                <w:szCs w:val="16"/>
              </w:rPr>
            </w:pPr>
            <w:r w:rsidRPr="00EF4495">
              <w:rPr>
                <w:rFonts w:ascii="Arial" w:hAnsi="Arial" w:cs="Arial"/>
                <w:b/>
                <w:sz w:val="16"/>
                <w:szCs w:val="16"/>
              </w:rPr>
              <w:t>Domain Expertise</w:t>
            </w:r>
          </w:p>
          <w:p w:rsidR="006968C8" w:rsidRPr="00EA7DE1" w:rsidRDefault="006968C8" w:rsidP="006968C8">
            <w:pPr>
              <w:pStyle w:val="BodyText3"/>
              <w:numPr>
                <w:ilvl w:val="0"/>
                <w:numId w:val="1"/>
              </w:numPr>
              <w:jc w:val="left"/>
              <w:rPr>
                <w:rFonts w:ascii="Arial" w:hAnsi="Arial" w:cs="Arial"/>
                <w:b/>
                <w:sz w:val="16"/>
                <w:szCs w:val="16"/>
              </w:rPr>
            </w:pPr>
            <w:r w:rsidRPr="00EA7DE1">
              <w:rPr>
                <w:rFonts w:ascii="Arial" w:hAnsi="Arial" w:cs="Arial"/>
                <w:b/>
                <w:sz w:val="16"/>
                <w:szCs w:val="16"/>
              </w:rPr>
              <w:t>Banking</w:t>
            </w:r>
          </w:p>
          <w:p w:rsidR="006968C8" w:rsidRPr="00EF4495" w:rsidRDefault="006968C8" w:rsidP="006968C8">
            <w:pPr>
              <w:pStyle w:val="BodyText3"/>
              <w:numPr>
                <w:ilvl w:val="0"/>
                <w:numId w:val="1"/>
              </w:numPr>
              <w:ind w:hanging="30"/>
              <w:jc w:val="left"/>
              <w:rPr>
                <w:rFonts w:ascii="Arial" w:hAnsi="Arial" w:cs="Arial"/>
                <w:sz w:val="16"/>
                <w:szCs w:val="16"/>
              </w:rPr>
            </w:pPr>
            <w:r w:rsidRPr="00EF4495">
              <w:rPr>
                <w:rFonts w:ascii="Arial" w:hAnsi="Arial" w:cs="Arial"/>
                <w:sz w:val="16"/>
                <w:szCs w:val="16"/>
              </w:rPr>
              <w:t>Retail Banking Solution</w:t>
            </w:r>
          </w:p>
          <w:p w:rsidR="006968C8" w:rsidRPr="00EF4495" w:rsidRDefault="006968C8" w:rsidP="006968C8">
            <w:pPr>
              <w:pStyle w:val="BodyText3"/>
              <w:numPr>
                <w:ilvl w:val="0"/>
                <w:numId w:val="1"/>
              </w:numPr>
              <w:ind w:hanging="30"/>
              <w:jc w:val="left"/>
              <w:rPr>
                <w:rFonts w:ascii="Arial" w:hAnsi="Arial" w:cs="Arial"/>
                <w:sz w:val="16"/>
                <w:szCs w:val="16"/>
              </w:rPr>
            </w:pPr>
            <w:r w:rsidRPr="00EF4495">
              <w:rPr>
                <w:rFonts w:ascii="Arial" w:hAnsi="Arial" w:cs="Arial"/>
                <w:sz w:val="16"/>
                <w:szCs w:val="16"/>
              </w:rPr>
              <w:t>Corporate/Commercial Banking Solution</w:t>
            </w:r>
          </w:p>
          <w:p w:rsidR="006968C8" w:rsidRPr="00EF4495" w:rsidRDefault="006968C8" w:rsidP="006968C8">
            <w:pPr>
              <w:pStyle w:val="BodyText3"/>
              <w:numPr>
                <w:ilvl w:val="0"/>
                <w:numId w:val="1"/>
              </w:numPr>
              <w:ind w:hanging="30"/>
              <w:jc w:val="left"/>
              <w:rPr>
                <w:rFonts w:ascii="Arial" w:hAnsi="Arial" w:cs="Arial"/>
                <w:sz w:val="16"/>
                <w:szCs w:val="16"/>
              </w:rPr>
            </w:pPr>
            <w:r w:rsidRPr="00EF4495">
              <w:rPr>
                <w:rFonts w:ascii="Arial" w:hAnsi="Arial" w:cs="Arial"/>
                <w:sz w:val="16"/>
                <w:szCs w:val="16"/>
              </w:rPr>
              <w:t>Teller</w:t>
            </w:r>
            <w:r w:rsidR="003F201C">
              <w:rPr>
                <w:rFonts w:ascii="Arial" w:hAnsi="Arial" w:cs="Arial"/>
                <w:sz w:val="16"/>
                <w:szCs w:val="16"/>
              </w:rPr>
              <w:t xml:space="preserve"> Banking</w:t>
            </w:r>
          </w:p>
          <w:p w:rsidR="006968C8" w:rsidRPr="00EF4495" w:rsidRDefault="006968C8" w:rsidP="006968C8">
            <w:pPr>
              <w:pStyle w:val="BodyText3"/>
              <w:numPr>
                <w:ilvl w:val="0"/>
                <w:numId w:val="1"/>
              </w:numPr>
              <w:ind w:hanging="30"/>
              <w:jc w:val="left"/>
              <w:rPr>
                <w:rFonts w:ascii="Arial" w:hAnsi="Arial" w:cs="Arial"/>
                <w:sz w:val="16"/>
                <w:szCs w:val="16"/>
              </w:rPr>
            </w:pPr>
            <w:r w:rsidRPr="00EF4495">
              <w:rPr>
                <w:rFonts w:ascii="Arial" w:hAnsi="Arial" w:cs="Arial"/>
                <w:sz w:val="16"/>
                <w:szCs w:val="16"/>
              </w:rPr>
              <w:t>E-Banking/Online Banking</w:t>
            </w:r>
          </w:p>
          <w:p w:rsidR="006968C8" w:rsidRDefault="006968C8" w:rsidP="006968C8">
            <w:pPr>
              <w:pStyle w:val="BodyText3"/>
              <w:numPr>
                <w:ilvl w:val="0"/>
                <w:numId w:val="1"/>
              </w:numPr>
              <w:ind w:hanging="30"/>
              <w:jc w:val="left"/>
              <w:rPr>
                <w:rFonts w:ascii="Arial" w:hAnsi="Arial" w:cs="Arial"/>
                <w:sz w:val="16"/>
                <w:szCs w:val="16"/>
              </w:rPr>
            </w:pPr>
            <w:r w:rsidRPr="00EF4495">
              <w:rPr>
                <w:rFonts w:ascii="Arial" w:hAnsi="Arial" w:cs="Arial"/>
                <w:sz w:val="16"/>
                <w:szCs w:val="16"/>
              </w:rPr>
              <w:t>Mobile-Banking</w:t>
            </w:r>
          </w:p>
          <w:p w:rsidR="00C12396" w:rsidRPr="00EF4495" w:rsidRDefault="00C12396" w:rsidP="006968C8">
            <w:pPr>
              <w:pStyle w:val="BodyText3"/>
              <w:numPr>
                <w:ilvl w:val="0"/>
                <w:numId w:val="1"/>
              </w:numPr>
              <w:ind w:hanging="30"/>
              <w:jc w:val="left"/>
              <w:rPr>
                <w:rFonts w:ascii="Arial" w:hAnsi="Arial" w:cs="Arial"/>
                <w:sz w:val="16"/>
                <w:szCs w:val="16"/>
              </w:rPr>
            </w:pPr>
            <w:r>
              <w:rPr>
                <w:rFonts w:ascii="Arial" w:hAnsi="Arial" w:cs="Arial"/>
                <w:sz w:val="16"/>
                <w:szCs w:val="16"/>
              </w:rPr>
              <w:t>Multi-Channel Solution</w:t>
            </w:r>
          </w:p>
          <w:p w:rsidR="006968C8" w:rsidRPr="00EA7DE1" w:rsidRDefault="006968C8" w:rsidP="006968C8">
            <w:pPr>
              <w:pStyle w:val="BodyText3"/>
              <w:numPr>
                <w:ilvl w:val="0"/>
                <w:numId w:val="1"/>
              </w:numPr>
              <w:jc w:val="left"/>
              <w:rPr>
                <w:rFonts w:ascii="Arial" w:hAnsi="Arial" w:cs="Arial"/>
                <w:b/>
                <w:sz w:val="16"/>
                <w:szCs w:val="16"/>
              </w:rPr>
            </w:pPr>
            <w:r w:rsidRPr="00EA7DE1">
              <w:rPr>
                <w:rFonts w:ascii="Arial" w:hAnsi="Arial" w:cs="Arial"/>
                <w:b/>
                <w:sz w:val="16"/>
                <w:szCs w:val="16"/>
              </w:rPr>
              <w:t>Hosting</w:t>
            </w:r>
          </w:p>
          <w:p w:rsidR="006968C8" w:rsidRPr="00EA7DE1" w:rsidRDefault="006968C8" w:rsidP="006968C8">
            <w:pPr>
              <w:pStyle w:val="BodyText3"/>
              <w:numPr>
                <w:ilvl w:val="0"/>
                <w:numId w:val="1"/>
              </w:numPr>
              <w:jc w:val="left"/>
              <w:rPr>
                <w:rFonts w:ascii="Arial" w:hAnsi="Arial" w:cs="Arial"/>
                <w:b/>
                <w:sz w:val="16"/>
                <w:szCs w:val="16"/>
              </w:rPr>
            </w:pPr>
            <w:r w:rsidRPr="00EA7DE1">
              <w:rPr>
                <w:rFonts w:ascii="Arial" w:hAnsi="Arial" w:cs="Arial"/>
                <w:b/>
                <w:sz w:val="16"/>
                <w:szCs w:val="16"/>
              </w:rPr>
              <w:t>CRM</w:t>
            </w:r>
          </w:p>
          <w:p w:rsidR="006968C8" w:rsidRPr="00EF4495" w:rsidRDefault="006968C8" w:rsidP="006968C8">
            <w:pPr>
              <w:pStyle w:val="BodyText3"/>
              <w:numPr>
                <w:ilvl w:val="0"/>
                <w:numId w:val="1"/>
              </w:numPr>
              <w:ind w:hanging="30"/>
              <w:jc w:val="left"/>
              <w:rPr>
                <w:rFonts w:ascii="Arial" w:hAnsi="Arial" w:cs="Arial"/>
                <w:sz w:val="16"/>
                <w:szCs w:val="16"/>
              </w:rPr>
            </w:pPr>
            <w:r w:rsidRPr="00EF4495">
              <w:rPr>
                <w:rFonts w:ascii="Arial" w:hAnsi="Arial" w:cs="Arial"/>
                <w:sz w:val="16"/>
                <w:szCs w:val="16"/>
              </w:rPr>
              <w:t>Banking CRM</w:t>
            </w:r>
          </w:p>
          <w:p w:rsidR="006968C8" w:rsidRPr="00EF4495" w:rsidRDefault="006045FA" w:rsidP="006968C8">
            <w:pPr>
              <w:pStyle w:val="BodyText3"/>
              <w:numPr>
                <w:ilvl w:val="0"/>
                <w:numId w:val="1"/>
              </w:numPr>
              <w:ind w:hanging="30"/>
              <w:jc w:val="left"/>
              <w:rPr>
                <w:rFonts w:ascii="Arial" w:hAnsi="Arial" w:cs="Arial"/>
                <w:sz w:val="16"/>
                <w:szCs w:val="16"/>
              </w:rPr>
            </w:pPr>
            <w:r>
              <w:rPr>
                <w:rFonts w:ascii="Arial" w:hAnsi="Arial" w:cs="Arial"/>
                <w:sz w:val="16"/>
                <w:szCs w:val="16"/>
              </w:rPr>
              <w:t>Sales Force/SFDC</w:t>
            </w:r>
          </w:p>
          <w:p w:rsidR="006968C8" w:rsidRPr="00EF4495" w:rsidRDefault="006968C8" w:rsidP="006968C8">
            <w:pPr>
              <w:pStyle w:val="BodyText3"/>
              <w:jc w:val="left"/>
              <w:rPr>
                <w:rFonts w:ascii="Arial" w:hAnsi="Arial" w:cs="Arial"/>
                <w:b/>
                <w:sz w:val="16"/>
                <w:szCs w:val="16"/>
              </w:rPr>
            </w:pPr>
            <w:r w:rsidRPr="00EF4495">
              <w:rPr>
                <w:rFonts w:ascii="Arial" w:hAnsi="Arial" w:cs="Arial"/>
                <w:b/>
                <w:sz w:val="16"/>
                <w:szCs w:val="16"/>
              </w:rPr>
              <w:t>Project Methodologies</w:t>
            </w:r>
          </w:p>
          <w:p w:rsidR="006968C8" w:rsidRPr="002126B9" w:rsidRDefault="006968C8" w:rsidP="006968C8">
            <w:pPr>
              <w:pStyle w:val="BodyText3"/>
              <w:numPr>
                <w:ilvl w:val="0"/>
                <w:numId w:val="1"/>
              </w:numPr>
              <w:ind w:hanging="30"/>
              <w:jc w:val="left"/>
              <w:rPr>
                <w:rFonts w:ascii="Arial" w:hAnsi="Arial" w:cs="Arial"/>
                <w:b/>
                <w:sz w:val="16"/>
                <w:szCs w:val="16"/>
              </w:rPr>
            </w:pPr>
            <w:r w:rsidRPr="002126B9">
              <w:rPr>
                <w:rFonts w:ascii="Arial" w:hAnsi="Arial" w:cs="Arial"/>
                <w:b/>
                <w:sz w:val="16"/>
                <w:szCs w:val="16"/>
              </w:rPr>
              <w:t xml:space="preserve">Agile </w:t>
            </w:r>
          </w:p>
          <w:p w:rsidR="006968C8" w:rsidRPr="002126B9" w:rsidRDefault="006968C8" w:rsidP="006968C8">
            <w:pPr>
              <w:pStyle w:val="BodyText3"/>
              <w:numPr>
                <w:ilvl w:val="0"/>
                <w:numId w:val="1"/>
              </w:numPr>
              <w:ind w:hanging="30"/>
              <w:jc w:val="left"/>
              <w:rPr>
                <w:rFonts w:ascii="Arial" w:hAnsi="Arial" w:cs="Arial"/>
                <w:b/>
                <w:sz w:val="16"/>
                <w:szCs w:val="16"/>
              </w:rPr>
            </w:pPr>
            <w:r w:rsidRPr="002126B9">
              <w:rPr>
                <w:rFonts w:ascii="Arial" w:hAnsi="Arial" w:cs="Arial"/>
                <w:b/>
                <w:sz w:val="16"/>
                <w:szCs w:val="16"/>
              </w:rPr>
              <w:t>Iterative (RUP)</w:t>
            </w:r>
          </w:p>
          <w:p w:rsidR="006968C8" w:rsidRPr="002126B9" w:rsidRDefault="006968C8" w:rsidP="006968C8">
            <w:pPr>
              <w:pStyle w:val="BodyText3"/>
              <w:numPr>
                <w:ilvl w:val="0"/>
                <w:numId w:val="1"/>
              </w:numPr>
              <w:ind w:hanging="30"/>
              <w:jc w:val="left"/>
              <w:rPr>
                <w:rFonts w:ascii="Arial" w:hAnsi="Arial" w:cs="Arial"/>
                <w:b/>
                <w:sz w:val="16"/>
                <w:szCs w:val="16"/>
              </w:rPr>
            </w:pPr>
            <w:r w:rsidRPr="002126B9">
              <w:rPr>
                <w:rFonts w:ascii="Arial" w:hAnsi="Arial" w:cs="Arial"/>
                <w:b/>
                <w:sz w:val="16"/>
                <w:szCs w:val="16"/>
              </w:rPr>
              <w:t>SCRUM</w:t>
            </w:r>
          </w:p>
          <w:p w:rsidR="006968C8" w:rsidRPr="00EF4495" w:rsidRDefault="006968C8" w:rsidP="006968C8">
            <w:pPr>
              <w:pStyle w:val="BodyText3"/>
              <w:numPr>
                <w:ilvl w:val="0"/>
                <w:numId w:val="1"/>
              </w:numPr>
              <w:ind w:hanging="30"/>
              <w:jc w:val="left"/>
              <w:rPr>
                <w:rFonts w:ascii="Arial" w:hAnsi="Arial" w:cs="Arial"/>
                <w:sz w:val="16"/>
                <w:szCs w:val="16"/>
              </w:rPr>
            </w:pPr>
            <w:r w:rsidRPr="00EF4495">
              <w:rPr>
                <w:rFonts w:ascii="Arial" w:hAnsi="Arial" w:cs="Arial"/>
                <w:sz w:val="16"/>
                <w:szCs w:val="16"/>
              </w:rPr>
              <w:t>KANBAN</w:t>
            </w:r>
          </w:p>
          <w:p w:rsidR="006968C8" w:rsidRPr="00EF4495" w:rsidRDefault="006968C8" w:rsidP="006968C8">
            <w:pPr>
              <w:pStyle w:val="BodyText3"/>
              <w:jc w:val="left"/>
              <w:rPr>
                <w:rFonts w:ascii="Arial" w:hAnsi="Arial" w:cs="Arial"/>
                <w:b/>
                <w:sz w:val="16"/>
                <w:szCs w:val="16"/>
              </w:rPr>
            </w:pPr>
            <w:r w:rsidRPr="00EF4495">
              <w:rPr>
                <w:rFonts w:ascii="Arial" w:hAnsi="Arial" w:cs="Arial"/>
                <w:b/>
                <w:sz w:val="16"/>
                <w:szCs w:val="16"/>
              </w:rPr>
              <w:t>Quality Assurance</w:t>
            </w:r>
          </w:p>
          <w:p w:rsidR="006968C8" w:rsidRPr="00EF4495" w:rsidRDefault="006968C8" w:rsidP="006968C8">
            <w:pPr>
              <w:pStyle w:val="BodyText3"/>
              <w:numPr>
                <w:ilvl w:val="0"/>
                <w:numId w:val="1"/>
              </w:numPr>
              <w:rPr>
                <w:rFonts w:ascii="Arial" w:hAnsi="Arial" w:cs="Arial"/>
                <w:sz w:val="16"/>
                <w:szCs w:val="16"/>
              </w:rPr>
            </w:pPr>
            <w:r w:rsidRPr="00EF4495">
              <w:rPr>
                <w:rFonts w:ascii="Arial" w:hAnsi="Arial" w:cs="Arial"/>
                <w:sz w:val="16"/>
                <w:szCs w:val="16"/>
              </w:rPr>
              <w:t>CMMI Process Compliance</w:t>
            </w:r>
          </w:p>
          <w:p w:rsidR="006968C8" w:rsidRPr="00EF4495" w:rsidRDefault="006968C8" w:rsidP="006968C8">
            <w:pPr>
              <w:pStyle w:val="BodyText3"/>
              <w:numPr>
                <w:ilvl w:val="0"/>
                <w:numId w:val="1"/>
              </w:numPr>
              <w:rPr>
                <w:rFonts w:ascii="Arial" w:hAnsi="Arial" w:cs="Arial"/>
                <w:sz w:val="16"/>
                <w:szCs w:val="16"/>
              </w:rPr>
            </w:pPr>
            <w:r w:rsidRPr="00EF4495">
              <w:rPr>
                <w:rFonts w:ascii="Arial" w:hAnsi="Arial" w:cs="Arial"/>
                <w:sz w:val="16"/>
                <w:szCs w:val="16"/>
              </w:rPr>
              <w:t>SSAE</w:t>
            </w:r>
            <w:r w:rsidR="00471B66">
              <w:rPr>
                <w:rFonts w:ascii="Arial" w:hAnsi="Arial" w:cs="Arial"/>
                <w:sz w:val="16"/>
                <w:szCs w:val="16"/>
              </w:rPr>
              <w:t xml:space="preserve"> </w:t>
            </w:r>
            <w:r w:rsidRPr="00EF4495">
              <w:rPr>
                <w:rFonts w:ascii="Arial" w:hAnsi="Arial" w:cs="Arial"/>
                <w:sz w:val="16"/>
                <w:szCs w:val="16"/>
              </w:rPr>
              <w:t>(SAS 70) Compliance</w:t>
            </w:r>
          </w:p>
          <w:p w:rsidR="006968C8" w:rsidRPr="00EF4495" w:rsidRDefault="006968C8" w:rsidP="006968C8">
            <w:pPr>
              <w:pStyle w:val="BodyText3"/>
              <w:numPr>
                <w:ilvl w:val="0"/>
                <w:numId w:val="1"/>
              </w:numPr>
              <w:rPr>
                <w:rFonts w:ascii="Arial" w:hAnsi="Arial" w:cs="Arial"/>
                <w:sz w:val="16"/>
                <w:szCs w:val="16"/>
              </w:rPr>
            </w:pPr>
            <w:r w:rsidRPr="00EF4495">
              <w:rPr>
                <w:rFonts w:ascii="Arial" w:hAnsi="Arial" w:cs="Arial"/>
                <w:sz w:val="16"/>
                <w:szCs w:val="16"/>
              </w:rPr>
              <w:t>Agile Process Implementation</w:t>
            </w:r>
          </w:p>
          <w:p w:rsidR="00CD25B4" w:rsidRPr="00EF4495" w:rsidRDefault="00CD25B4" w:rsidP="00737F89">
            <w:pPr>
              <w:pStyle w:val="BodyText3"/>
              <w:jc w:val="left"/>
              <w:rPr>
                <w:rFonts w:ascii="Arial" w:hAnsi="Arial" w:cs="Arial"/>
                <w:b/>
                <w:sz w:val="16"/>
                <w:szCs w:val="16"/>
              </w:rPr>
            </w:pPr>
          </w:p>
        </w:tc>
      </w:tr>
    </w:tbl>
    <w:p w:rsidR="000B2CB8" w:rsidRPr="00D264D6" w:rsidRDefault="000B2CB8" w:rsidP="000B2CB8">
      <w:pPr>
        <w:pStyle w:val="BodyText"/>
        <w:keepNext/>
        <w:widowControl w:val="0"/>
        <w:spacing w:after="40"/>
        <w:jc w:val="center"/>
        <w:rPr>
          <w:rFonts w:ascii="Arial" w:hAnsi="Arial" w:cs="Arial"/>
          <w:bCs/>
          <w:sz w:val="26"/>
          <w:szCs w:val="28"/>
        </w:rPr>
      </w:pPr>
      <w:r w:rsidRPr="00D264D6">
        <w:rPr>
          <w:rFonts w:ascii="Arial" w:hAnsi="Arial" w:cs="Arial"/>
          <w:bCs/>
          <w:sz w:val="26"/>
          <w:szCs w:val="28"/>
        </w:rPr>
        <w:t>~ Professional Summary ~</w:t>
      </w:r>
    </w:p>
    <w:p w:rsidR="003D57B4" w:rsidRPr="00D264D6" w:rsidRDefault="00276994" w:rsidP="000B2CB8">
      <w:pPr>
        <w:pStyle w:val="ListParagraph"/>
        <w:keepNext/>
        <w:widowControl w:val="0"/>
        <w:numPr>
          <w:ilvl w:val="0"/>
          <w:numId w:val="36"/>
        </w:numPr>
        <w:spacing w:before="40"/>
        <w:jc w:val="both"/>
        <w:rPr>
          <w:rFonts w:ascii="Arial" w:hAnsi="Arial" w:cs="Arial"/>
          <w:sz w:val="16"/>
          <w:szCs w:val="16"/>
        </w:rPr>
      </w:pPr>
      <w:r w:rsidRPr="00276994">
        <w:rPr>
          <w:rFonts w:ascii="Arial" w:hAnsi="Arial" w:cs="Arial"/>
          <w:sz w:val="16"/>
          <w:szCs w:val="16"/>
          <w:lang w:val="en-IN"/>
        </w:rPr>
        <w:t xml:space="preserve">PMP-/ </w:t>
      </w:r>
      <w:r w:rsidR="00B5782A">
        <w:rPr>
          <w:rFonts w:ascii="Arial" w:hAnsi="Arial" w:cs="Arial"/>
          <w:sz w:val="16"/>
          <w:szCs w:val="16"/>
          <w:lang w:val="en-IN"/>
        </w:rPr>
        <w:t>Prince2-/ ITIL-certified with 14</w:t>
      </w:r>
      <w:bookmarkStart w:id="0" w:name="_GoBack"/>
      <w:bookmarkEnd w:id="0"/>
      <w:r w:rsidRPr="00276994">
        <w:rPr>
          <w:rFonts w:ascii="Arial" w:hAnsi="Arial" w:cs="Arial"/>
          <w:sz w:val="16"/>
          <w:szCs w:val="16"/>
          <w:lang w:val="en-IN"/>
        </w:rPr>
        <w:t>+ years as an IT professional</w:t>
      </w:r>
      <w:r w:rsidR="003D57B4" w:rsidRPr="00D264D6">
        <w:rPr>
          <w:rFonts w:ascii="Arial" w:hAnsi="Arial" w:cs="Arial"/>
          <w:sz w:val="16"/>
          <w:szCs w:val="16"/>
        </w:rPr>
        <w:t xml:space="preserve"> with experience in</w:t>
      </w:r>
      <w:r w:rsidR="000E06AA">
        <w:rPr>
          <w:rFonts w:ascii="Arial" w:hAnsi="Arial" w:cs="Arial"/>
          <w:sz w:val="16"/>
          <w:szCs w:val="16"/>
        </w:rPr>
        <w:t xml:space="preserve"> Testing</w:t>
      </w:r>
      <w:r w:rsidR="003D57B4" w:rsidRPr="00D264D6">
        <w:rPr>
          <w:rFonts w:ascii="Arial" w:hAnsi="Arial" w:cs="Arial"/>
          <w:sz w:val="16"/>
          <w:szCs w:val="16"/>
        </w:rPr>
        <w:t xml:space="preserve"> </w:t>
      </w:r>
      <w:r w:rsidR="003F3AC1" w:rsidRPr="00D264D6">
        <w:rPr>
          <w:rFonts w:ascii="Arial" w:hAnsi="Arial" w:cs="Arial"/>
          <w:sz w:val="16"/>
          <w:szCs w:val="16"/>
        </w:rPr>
        <w:t>Project</w:t>
      </w:r>
      <w:r w:rsidR="009A724B" w:rsidRPr="00D264D6">
        <w:rPr>
          <w:rFonts w:ascii="Arial" w:hAnsi="Arial" w:cs="Arial"/>
          <w:sz w:val="16"/>
          <w:szCs w:val="16"/>
        </w:rPr>
        <w:t xml:space="preserve"> Delivery,</w:t>
      </w:r>
      <w:r>
        <w:rPr>
          <w:rFonts w:ascii="Arial" w:hAnsi="Arial" w:cs="Arial"/>
          <w:sz w:val="16"/>
          <w:szCs w:val="16"/>
        </w:rPr>
        <w:t xml:space="preserve"> Project,</w:t>
      </w:r>
      <w:r w:rsidR="009A724B" w:rsidRPr="00D264D6">
        <w:rPr>
          <w:rFonts w:ascii="Arial" w:hAnsi="Arial" w:cs="Arial"/>
          <w:sz w:val="16"/>
          <w:szCs w:val="16"/>
        </w:rPr>
        <w:t xml:space="preserve"> Process</w:t>
      </w:r>
      <w:r w:rsidR="00942267" w:rsidRPr="00D264D6">
        <w:rPr>
          <w:rFonts w:ascii="Arial" w:hAnsi="Arial" w:cs="Arial"/>
          <w:sz w:val="16"/>
          <w:szCs w:val="16"/>
        </w:rPr>
        <w:t xml:space="preserve"> and Quality</w:t>
      </w:r>
      <w:r w:rsidR="003F3AC1" w:rsidRPr="00D264D6">
        <w:rPr>
          <w:rFonts w:ascii="Arial" w:hAnsi="Arial" w:cs="Arial"/>
          <w:sz w:val="16"/>
          <w:szCs w:val="16"/>
        </w:rPr>
        <w:t xml:space="preserve"> Management</w:t>
      </w:r>
      <w:r w:rsidR="003D57B4" w:rsidRPr="00D264D6">
        <w:rPr>
          <w:rFonts w:ascii="Arial" w:hAnsi="Arial" w:cs="Arial"/>
          <w:sz w:val="16"/>
          <w:szCs w:val="16"/>
        </w:rPr>
        <w:t>.</w:t>
      </w:r>
    </w:p>
    <w:p w:rsidR="008B12C0" w:rsidRPr="00D264D6" w:rsidRDefault="00C16D23" w:rsidP="000B2CB8">
      <w:pPr>
        <w:pStyle w:val="ListParagraph"/>
        <w:keepNext/>
        <w:widowControl w:val="0"/>
        <w:numPr>
          <w:ilvl w:val="0"/>
          <w:numId w:val="36"/>
        </w:numPr>
        <w:spacing w:before="40"/>
        <w:jc w:val="both"/>
        <w:rPr>
          <w:rFonts w:ascii="Arial" w:hAnsi="Arial" w:cs="Arial"/>
          <w:sz w:val="16"/>
          <w:szCs w:val="16"/>
        </w:rPr>
      </w:pPr>
      <w:r w:rsidRPr="005D35F1">
        <w:rPr>
          <w:rFonts w:ascii="Arial" w:hAnsi="Arial" w:cs="Arial"/>
          <w:b/>
          <w:sz w:val="16"/>
          <w:szCs w:val="16"/>
        </w:rPr>
        <w:t>Managed complex</w:t>
      </w:r>
      <w:r w:rsidR="00BF37AD" w:rsidRPr="005D35F1">
        <w:rPr>
          <w:rFonts w:ascii="Arial" w:hAnsi="Arial" w:cs="Arial"/>
          <w:b/>
          <w:sz w:val="16"/>
          <w:szCs w:val="16"/>
        </w:rPr>
        <w:t xml:space="preserve"> Testing Project for</w:t>
      </w:r>
      <w:r w:rsidR="008B12C0" w:rsidRPr="00D264D6">
        <w:rPr>
          <w:rFonts w:ascii="Arial" w:hAnsi="Arial" w:cs="Arial"/>
          <w:sz w:val="16"/>
          <w:szCs w:val="16"/>
        </w:rPr>
        <w:t xml:space="preserve"> online banking</w:t>
      </w:r>
      <w:r w:rsidRPr="00D264D6">
        <w:rPr>
          <w:rFonts w:ascii="Arial" w:hAnsi="Arial" w:cs="Arial"/>
          <w:sz w:val="16"/>
          <w:szCs w:val="16"/>
        </w:rPr>
        <w:t>,</w:t>
      </w:r>
      <w:r w:rsidR="009A724B" w:rsidRPr="00D264D6">
        <w:rPr>
          <w:rFonts w:ascii="Arial" w:hAnsi="Arial" w:cs="Arial"/>
          <w:sz w:val="16"/>
          <w:szCs w:val="16"/>
        </w:rPr>
        <w:t xml:space="preserve"> Retail Banking,</w:t>
      </w:r>
      <w:r w:rsidRPr="00D264D6">
        <w:rPr>
          <w:rFonts w:ascii="Arial" w:hAnsi="Arial" w:cs="Arial"/>
          <w:sz w:val="16"/>
          <w:szCs w:val="16"/>
        </w:rPr>
        <w:t xml:space="preserve"> Corporate Banking, Teller Banking and CRM implementation</w:t>
      </w:r>
      <w:r w:rsidR="008B12C0" w:rsidRPr="00D264D6">
        <w:rPr>
          <w:rFonts w:ascii="Arial" w:hAnsi="Arial" w:cs="Arial"/>
          <w:sz w:val="16"/>
          <w:szCs w:val="16"/>
        </w:rPr>
        <w:t>.</w:t>
      </w:r>
    </w:p>
    <w:p w:rsidR="00C430D1" w:rsidRPr="00BA0836" w:rsidRDefault="00F77CFB" w:rsidP="000B2CB8">
      <w:pPr>
        <w:keepNext/>
        <w:widowControl w:val="0"/>
        <w:numPr>
          <w:ilvl w:val="0"/>
          <w:numId w:val="36"/>
        </w:numPr>
        <w:spacing w:before="40"/>
        <w:jc w:val="both"/>
        <w:rPr>
          <w:rFonts w:ascii="Arial" w:hAnsi="Arial" w:cs="Arial"/>
          <w:b/>
          <w:sz w:val="16"/>
          <w:szCs w:val="16"/>
        </w:rPr>
      </w:pPr>
      <w:r w:rsidRPr="005D35F1">
        <w:rPr>
          <w:rFonts w:ascii="Arial" w:hAnsi="Arial" w:cs="Arial"/>
          <w:b/>
          <w:sz w:val="16"/>
          <w:szCs w:val="16"/>
        </w:rPr>
        <w:t xml:space="preserve">Managed Testing </w:t>
      </w:r>
      <w:r w:rsidR="005D35F1" w:rsidRPr="005D35F1">
        <w:rPr>
          <w:rFonts w:ascii="Arial" w:hAnsi="Arial" w:cs="Arial"/>
          <w:b/>
          <w:sz w:val="16"/>
          <w:szCs w:val="16"/>
        </w:rPr>
        <w:t xml:space="preserve"> </w:t>
      </w:r>
      <w:r w:rsidRPr="005D35F1">
        <w:rPr>
          <w:rFonts w:ascii="Arial" w:hAnsi="Arial" w:cs="Arial"/>
          <w:b/>
          <w:sz w:val="16"/>
          <w:szCs w:val="16"/>
        </w:rPr>
        <w:t xml:space="preserve">Projects for </w:t>
      </w:r>
      <w:r w:rsidR="00C430D1" w:rsidRPr="00D264D6">
        <w:rPr>
          <w:rFonts w:ascii="Arial" w:hAnsi="Arial" w:cs="Arial"/>
          <w:sz w:val="16"/>
          <w:szCs w:val="16"/>
        </w:rPr>
        <w:t xml:space="preserve">Product </w:t>
      </w:r>
      <w:r w:rsidRPr="00D264D6">
        <w:rPr>
          <w:rFonts w:ascii="Arial" w:hAnsi="Arial" w:cs="Arial"/>
          <w:sz w:val="16"/>
          <w:szCs w:val="16"/>
        </w:rPr>
        <w:t>and Project Based</w:t>
      </w:r>
      <w:r w:rsidR="00276994">
        <w:rPr>
          <w:rFonts w:ascii="Arial" w:hAnsi="Arial" w:cs="Arial"/>
          <w:sz w:val="16"/>
          <w:szCs w:val="16"/>
        </w:rPr>
        <w:t xml:space="preserve"> organization in </w:t>
      </w:r>
      <w:r w:rsidR="00C430D1" w:rsidRPr="00BA0836">
        <w:rPr>
          <w:rFonts w:ascii="Arial" w:hAnsi="Arial" w:cs="Arial"/>
          <w:b/>
          <w:sz w:val="16"/>
          <w:szCs w:val="16"/>
        </w:rPr>
        <w:t>Fixed Price, Staff Augmentation and Managed Services Model</w:t>
      </w:r>
    </w:p>
    <w:p w:rsidR="00F76869" w:rsidRPr="00D264D6" w:rsidRDefault="00F76869" w:rsidP="000B2CB8">
      <w:pPr>
        <w:keepNext/>
        <w:widowControl w:val="0"/>
        <w:numPr>
          <w:ilvl w:val="0"/>
          <w:numId w:val="36"/>
        </w:numPr>
        <w:spacing w:before="40"/>
        <w:jc w:val="both"/>
        <w:rPr>
          <w:rFonts w:ascii="Arial" w:hAnsi="Arial" w:cs="Arial"/>
          <w:sz w:val="16"/>
          <w:szCs w:val="16"/>
        </w:rPr>
      </w:pPr>
      <w:r w:rsidRPr="00D264D6">
        <w:rPr>
          <w:rFonts w:ascii="Arial" w:hAnsi="Arial" w:cs="Arial"/>
          <w:sz w:val="16"/>
          <w:szCs w:val="16"/>
        </w:rPr>
        <w:t>Expertise i</w:t>
      </w:r>
      <w:r w:rsidR="005D35F1">
        <w:rPr>
          <w:rFonts w:ascii="Arial" w:hAnsi="Arial" w:cs="Arial"/>
          <w:sz w:val="16"/>
          <w:szCs w:val="16"/>
        </w:rPr>
        <w:t xml:space="preserve">n concepts of end-to-end </w:t>
      </w:r>
      <w:r w:rsidR="005D35F1" w:rsidRPr="005D35F1">
        <w:rPr>
          <w:rFonts w:ascii="Arial" w:hAnsi="Arial" w:cs="Arial"/>
          <w:b/>
          <w:sz w:val="16"/>
          <w:szCs w:val="16"/>
        </w:rPr>
        <w:t>Test</w:t>
      </w:r>
      <w:r w:rsidRPr="005D35F1">
        <w:rPr>
          <w:rFonts w:ascii="Arial" w:hAnsi="Arial" w:cs="Arial"/>
          <w:b/>
          <w:sz w:val="16"/>
          <w:szCs w:val="16"/>
        </w:rPr>
        <w:t xml:space="preserve"> planning and implementation</w:t>
      </w:r>
      <w:r w:rsidRPr="00D264D6">
        <w:rPr>
          <w:rFonts w:ascii="Arial" w:hAnsi="Arial" w:cs="Arial"/>
          <w:sz w:val="16"/>
          <w:szCs w:val="16"/>
        </w:rPr>
        <w:t xml:space="preserve"> from </w:t>
      </w:r>
      <w:r w:rsidRPr="00276994">
        <w:rPr>
          <w:rFonts w:ascii="Arial" w:hAnsi="Arial" w:cs="Arial"/>
          <w:b/>
          <w:sz w:val="16"/>
          <w:szCs w:val="16"/>
        </w:rPr>
        <w:t>scope management</w:t>
      </w:r>
      <w:r w:rsidRPr="00D264D6">
        <w:rPr>
          <w:rFonts w:ascii="Arial" w:hAnsi="Arial" w:cs="Arial"/>
          <w:sz w:val="16"/>
          <w:szCs w:val="16"/>
        </w:rPr>
        <w:t>, to activ</w:t>
      </w:r>
      <w:r w:rsidR="00BF37AD">
        <w:rPr>
          <w:rFonts w:ascii="Arial" w:hAnsi="Arial" w:cs="Arial"/>
          <w:sz w:val="16"/>
          <w:szCs w:val="16"/>
        </w:rPr>
        <w:t>ity sequencing, risk analysis,</w:t>
      </w:r>
      <w:r w:rsidRPr="00D264D6">
        <w:rPr>
          <w:rFonts w:ascii="Arial" w:hAnsi="Arial" w:cs="Arial"/>
          <w:sz w:val="16"/>
          <w:szCs w:val="16"/>
        </w:rPr>
        <w:t xml:space="preserve"> quality management in adherence to quality guidelines and norms.</w:t>
      </w:r>
    </w:p>
    <w:p w:rsidR="008B12C0" w:rsidRPr="00D264D6" w:rsidRDefault="00F76869" w:rsidP="000B2CB8">
      <w:pPr>
        <w:keepNext/>
        <w:widowControl w:val="0"/>
        <w:numPr>
          <w:ilvl w:val="0"/>
          <w:numId w:val="36"/>
        </w:numPr>
        <w:spacing w:before="40"/>
        <w:jc w:val="both"/>
        <w:rPr>
          <w:rFonts w:ascii="Arial" w:hAnsi="Arial" w:cs="Arial"/>
          <w:sz w:val="16"/>
          <w:szCs w:val="16"/>
        </w:rPr>
      </w:pPr>
      <w:r w:rsidRPr="00D264D6">
        <w:rPr>
          <w:rFonts w:ascii="Arial" w:hAnsi="Arial" w:cs="Arial"/>
          <w:sz w:val="16"/>
          <w:szCs w:val="16"/>
        </w:rPr>
        <w:t>I</w:t>
      </w:r>
      <w:r w:rsidR="00BF37AD">
        <w:rPr>
          <w:rFonts w:ascii="Arial" w:hAnsi="Arial" w:cs="Arial"/>
          <w:sz w:val="16"/>
          <w:szCs w:val="16"/>
        </w:rPr>
        <w:t xml:space="preserve">n-depth understanding of </w:t>
      </w:r>
      <w:r w:rsidR="00BF37AD" w:rsidRPr="005D35F1">
        <w:rPr>
          <w:rFonts w:ascii="Arial" w:hAnsi="Arial" w:cs="Arial"/>
          <w:b/>
          <w:sz w:val="16"/>
          <w:szCs w:val="16"/>
        </w:rPr>
        <w:t>TCO</w:t>
      </w:r>
      <w:r w:rsidRPr="005D35F1">
        <w:rPr>
          <w:rFonts w:ascii="Arial" w:hAnsi="Arial" w:cs="Arial"/>
          <w:b/>
          <w:sz w:val="16"/>
          <w:szCs w:val="16"/>
        </w:rPr>
        <w:t>E Setup and implementations, testing services rollout, automation projects; worked in different capacities like Test Engineer, Test Lead &amp; Mana</w:t>
      </w:r>
      <w:r w:rsidR="005D35F1">
        <w:rPr>
          <w:rFonts w:ascii="Arial" w:hAnsi="Arial" w:cs="Arial"/>
          <w:b/>
          <w:sz w:val="16"/>
          <w:szCs w:val="16"/>
        </w:rPr>
        <w:t xml:space="preserve">ger, Project and Program </w:t>
      </w:r>
      <w:r w:rsidRPr="005D35F1">
        <w:rPr>
          <w:rFonts w:ascii="Arial" w:hAnsi="Arial" w:cs="Arial"/>
          <w:b/>
          <w:sz w:val="16"/>
          <w:szCs w:val="16"/>
        </w:rPr>
        <w:t>Manger</w:t>
      </w:r>
      <w:r w:rsidR="00276994">
        <w:rPr>
          <w:rFonts w:ascii="Arial" w:hAnsi="Arial" w:cs="Arial"/>
          <w:sz w:val="16"/>
          <w:szCs w:val="16"/>
        </w:rPr>
        <w:t>. Delivery</w:t>
      </w:r>
      <w:r w:rsidRPr="00D264D6">
        <w:rPr>
          <w:rFonts w:ascii="Arial" w:hAnsi="Arial" w:cs="Arial"/>
          <w:sz w:val="16"/>
          <w:szCs w:val="16"/>
        </w:rPr>
        <w:t xml:space="preserve"> experience in </w:t>
      </w:r>
      <w:r w:rsidRPr="005D35F1">
        <w:rPr>
          <w:rFonts w:ascii="Arial" w:hAnsi="Arial" w:cs="Arial"/>
          <w:b/>
          <w:sz w:val="16"/>
          <w:szCs w:val="16"/>
        </w:rPr>
        <w:t>USA, APAC, EMEA</w:t>
      </w:r>
      <w:r w:rsidRPr="00D264D6">
        <w:rPr>
          <w:rFonts w:ascii="Arial" w:hAnsi="Arial" w:cs="Arial"/>
          <w:sz w:val="16"/>
          <w:szCs w:val="16"/>
        </w:rPr>
        <w:t xml:space="preserve"> and </w:t>
      </w:r>
      <w:r w:rsidRPr="005D35F1">
        <w:rPr>
          <w:rFonts w:ascii="Arial" w:hAnsi="Arial" w:cs="Arial"/>
          <w:b/>
          <w:sz w:val="16"/>
          <w:szCs w:val="16"/>
        </w:rPr>
        <w:t>India</w:t>
      </w:r>
      <w:r w:rsidR="00276994">
        <w:rPr>
          <w:rFonts w:ascii="Arial" w:hAnsi="Arial" w:cs="Arial"/>
          <w:b/>
          <w:sz w:val="16"/>
          <w:szCs w:val="16"/>
        </w:rPr>
        <w:t xml:space="preserve"> Region</w:t>
      </w:r>
      <w:r w:rsidRPr="00D264D6">
        <w:rPr>
          <w:rFonts w:ascii="Arial" w:hAnsi="Arial" w:cs="Arial"/>
          <w:sz w:val="16"/>
          <w:szCs w:val="16"/>
        </w:rPr>
        <w:t>.</w:t>
      </w:r>
    </w:p>
    <w:p w:rsidR="008B12C0" w:rsidRPr="00D264D6" w:rsidRDefault="008B12C0" w:rsidP="000B2CB8">
      <w:pPr>
        <w:keepNext/>
        <w:widowControl w:val="0"/>
        <w:numPr>
          <w:ilvl w:val="0"/>
          <w:numId w:val="36"/>
        </w:numPr>
        <w:spacing w:before="40"/>
        <w:jc w:val="both"/>
        <w:rPr>
          <w:rFonts w:ascii="Arial" w:hAnsi="Arial" w:cs="Arial"/>
          <w:sz w:val="16"/>
          <w:szCs w:val="16"/>
        </w:rPr>
      </w:pPr>
      <w:r w:rsidRPr="00D264D6">
        <w:rPr>
          <w:rFonts w:ascii="Arial" w:hAnsi="Arial" w:cs="Arial"/>
          <w:sz w:val="16"/>
          <w:szCs w:val="16"/>
        </w:rPr>
        <w:t>Deftne</w:t>
      </w:r>
      <w:r w:rsidR="00BF37AD">
        <w:rPr>
          <w:rFonts w:ascii="Arial" w:hAnsi="Arial" w:cs="Arial"/>
          <w:sz w:val="16"/>
          <w:szCs w:val="16"/>
        </w:rPr>
        <w:t xml:space="preserve">ss in managing complete project </w:t>
      </w:r>
      <w:r w:rsidR="00276994">
        <w:rPr>
          <w:rFonts w:ascii="Arial" w:hAnsi="Arial" w:cs="Arial"/>
          <w:sz w:val="16"/>
          <w:szCs w:val="16"/>
        </w:rPr>
        <w:t>,</w:t>
      </w:r>
      <w:r w:rsidRPr="00D264D6">
        <w:rPr>
          <w:rFonts w:ascii="Arial" w:hAnsi="Arial" w:cs="Arial"/>
          <w:sz w:val="16"/>
          <w:szCs w:val="16"/>
        </w:rPr>
        <w:t xml:space="preserve">testing services ensuring timely deliveries as per defined timelines and quality standards; strong abilities in testing including creation of test scripts / cases, execution of </w:t>
      </w:r>
      <w:r w:rsidRPr="005D35F1">
        <w:rPr>
          <w:rFonts w:ascii="Arial" w:hAnsi="Arial" w:cs="Arial"/>
          <w:b/>
          <w:sz w:val="16"/>
          <w:szCs w:val="16"/>
        </w:rPr>
        <w:t xml:space="preserve">Functional Testing, Integration Testing, </w:t>
      </w:r>
      <w:r w:rsidR="00276994">
        <w:rPr>
          <w:rFonts w:ascii="Arial" w:hAnsi="Arial" w:cs="Arial"/>
          <w:b/>
          <w:sz w:val="16"/>
          <w:szCs w:val="16"/>
        </w:rPr>
        <w:t xml:space="preserve">SIT, UAT, UAT Support, </w:t>
      </w:r>
      <w:r w:rsidRPr="005D35F1">
        <w:rPr>
          <w:rFonts w:ascii="Arial" w:hAnsi="Arial" w:cs="Arial"/>
          <w:b/>
          <w:sz w:val="16"/>
          <w:szCs w:val="16"/>
        </w:rPr>
        <w:t>Automation and</w:t>
      </w:r>
      <w:r w:rsidR="00276994">
        <w:rPr>
          <w:rFonts w:ascii="Arial" w:hAnsi="Arial" w:cs="Arial"/>
          <w:b/>
          <w:sz w:val="16"/>
          <w:szCs w:val="16"/>
        </w:rPr>
        <w:t xml:space="preserve"> Performance</w:t>
      </w:r>
      <w:r w:rsidRPr="005D35F1">
        <w:rPr>
          <w:rFonts w:ascii="Arial" w:hAnsi="Arial" w:cs="Arial"/>
          <w:b/>
          <w:sz w:val="16"/>
          <w:szCs w:val="16"/>
        </w:rPr>
        <w:t xml:space="preserve"> Testing</w:t>
      </w:r>
      <w:r w:rsidR="00276994">
        <w:rPr>
          <w:rFonts w:ascii="Arial" w:hAnsi="Arial" w:cs="Arial"/>
          <w:b/>
          <w:sz w:val="16"/>
          <w:szCs w:val="16"/>
        </w:rPr>
        <w:t>,</w:t>
      </w:r>
      <w:r w:rsidRPr="005D35F1">
        <w:rPr>
          <w:rFonts w:ascii="Arial" w:hAnsi="Arial" w:cs="Arial"/>
          <w:b/>
          <w:sz w:val="16"/>
          <w:szCs w:val="16"/>
        </w:rPr>
        <w:t xml:space="preserve"> Tools Support</w:t>
      </w:r>
      <w:r w:rsidR="00276994">
        <w:rPr>
          <w:rFonts w:ascii="Arial" w:hAnsi="Arial" w:cs="Arial"/>
          <w:sz w:val="16"/>
          <w:szCs w:val="16"/>
        </w:rPr>
        <w:t xml:space="preserve">; </w:t>
      </w:r>
      <w:r w:rsidR="00276994" w:rsidRPr="00276994">
        <w:rPr>
          <w:rFonts w:ascii="Arial" w:hAnsi="Arial" w:cs="Arial"/>
          <w:b/>
          <w:sz w:val="16"/>
          <w:szCs w:val="16"/>
        </w:rPr>
        <w:t>Defect Management</w:t>
      </w:r>
      <w:r w:rsidRPr="00D264D6">
        <w:rPr>
          <w:rFonts w:ascii="Arial" w:hAnsi="Arial" w:cs="Arial"/>
          <w:sz w:val="16"/>
          <w:szCs w:val="16"/>
        </w:rPr>
        <w:t xml:space="preserve"> using various tools.</w:t>
      </w:r>
    </w:p>
    <w:p w:rsidR="008B12C0" w:rsidRPr="00D264D6" w:rsidRDefault="008B12C0" w:rsidP="000B2CB8">
      <w:pPr>
        <w:keepNext/>
        <w:widowControl w:val="0"/>
        <w:numPr>
          <w:ilvl w:val="0"/>
          <w:numId w:val="36"/>
        </w:numPr>
        <w:spacing w:before="40"/>
        <w:jc w:val="both"/>
        <w:rPr>
          <w:rFonts w:ascii="Arial" w:hAnsi="Arial" w:cs="Arial"/>
          <w:sz w:val="16"/>
          <w:szCs w:val="16"/>
        </w:rPr>
      </w:pPr>
      <w:r w:rsidRPr="00D264D6">
        <w:rPr>
          <w:rFonts w:ascii="Arial" w:hAnsi="Arial" w:cs="Arial"/>
          <w:sz w:val="16"/>
          <w:szCs w:val="16"/>
        </w:rPr>
        <w:t xml:space="preserve">Proficiency in carrying out </w:t>
      </w:r>
      <w:r w:rsidRPr="005D35F1">
        <w:rPr>
          <w:rFonts w:ascii="Arial" w:hAnsi="Arial" w:cs="Arial"/>
          <w:b/>
          <w:sz w:val="16"/>
          <w:szCs w:val="16"/>
        </w:rPr>
        <w:t>Software Quality Assurance (SQA)</w:t>
      </w:r>
      <w:r w:rsidRPr="00D264D6">
        <w:rPr>
          <w:rFonts w:ascii="Arial" w:hAnsi="Arial" w:cs="Arial"/>
          <w:sz w:val="16"/>
          <w:szCs w:val="16"/>
        </w:rPr>
        <w:t xml:space="preserve"> process including preparation of audit plans and conducting audits, assessments</w:t>
      </w:r>
    </w:p>
    <w:p w:rsidR="001A4237" w:rsidRPr="00D264D6" w:rsidRDefault="00F157A6" w:rsidP="000B2CB8">
      <w:pPr>
        <w:keepNext/>
        <w:widowControl w:val="0"/>
        <w:numPr>
          <w:ilvl w:val="0"/>
          <w:numId w:val="36"/>
        </w:numPr>
        <w:spacing w:before="40"/>
        <w:jc w:val="both"/>
        <w:rPr>
          <w:rFonts w:ascii="Arial" w:hAnsi="Arial" w:cs="Arial"/>
          <w:sz w:val="16"/>
          <w:szCs w:val="16"/>
        </w:rPr>
      </w:pPr>
      <w:r w:rsidRPr="00D264D6">
        <w:rPr>
          <w:rFonts w:ascii="Arial" w:hAnsi="Arial" w:cs="Arial"/>
          <w:sz w:val="16"/>
          <w:szCs w:val="16"/>
        </w:rPr>
        <w:t>Global Exposure and experience in executing p</w:t>
      </w:r>
      <w:r w:rsidR="00FE46E1" w:rsidRPr="00D264D6">
        <w:rPr>
          <w:rFonts w:ascii="Arial" w:hAnsi="Arial" w:cs="Arial"/>
          <w:sz w:val="16"/>
          <w:szCs w:val="16"/>
        </w:rPr>
        <w:t>roject</w:t>
      </w:r>
      <w:r w:rsidRPr="00D264D6">
        <w:rPr>
          <w:rFonts w:ascii="Arial" w:hAnsi="Arial" w:cs="Arial"/>
          <w:sz w:val="16"/>
          <w:szCs w:val="16"/>
        </w:rPr>
        <w:t>s</w:t>
      </w:r>
      <w:r w:rsidR="00FE46E1" w:rsidRPr="00D264D6">
        <w:rPr>
          <w:rFonts w:ascii="Arial" w:hAnsi="Arial" w:cs="Arial"/>
          <w:sz w:val="16"/>
          <w:szCs w:val="16"/>
        </w:rPr>
        <w:t xml:space="preserve"> </w:t>
      </w:r>
      <w:r w:rsidR="00A83B07" w:rsidRPr="00D264D6">
        <w:rPr>
          <w:rFonts w:ascii="Arial" w:hAnsi="Arial" w:cs="Arial"/>
          <w:sz w:val="16"/>
          <w:szCs w:val="16"/>
        </w:rPr>
        <w:t xml:space="preserve">in countries </w:t>
      </w:r>
      <w:r w:rsidRPr="00D264D6">
        <w:rPr>
          <w:rFonts w:ascii="Arial" w:hAnsi="Arial" w:cs="Arial"/>
          <w:sz w:val="16"/>
          <w:szCs w:val="16"/>
        </w:rPr>
        <w:t xml:space="preserve">- </w:t>
      </w:r>
      <w:r w:rsidR="00A83B07" w:rsidRPr="005D35F1">
        <w:rPr>
          <w:rFonts w:ascii="Arial" w:hAnsi="Arial" w:cs="Arial"/>
          <w:b/>
          <w:sz w:val="16"/>
          <w:szCs w:val="16"/>
        </w:rPr>
        <w:t>USA, Ireland</w:t>
      </w:r>
      <w:r w:rsidR="00942267" w:rsidRPr="005D35F1">
        <w:rPr>
          <w:rFonts w:ascii="Arial" w:hAnsi="Arial" w:cs="Arial"/>
          <w:b/>
          <w:sz w:val="16"/>
          <w:szCs w:val="16"/>
        </w:rPr>
        <w:t>,</w:t>
      </w:r>
      <w:r w:rsidR="00BE1202" w:rsidRPr="005D35F1">
        <w:rPr>
          <w:rFonts w:ascii="Arial" w:hAnsi="Arial" w:cs="Arial"/>
          <w:b/>
          <w:sz w:val="16"/>
          <w:szCs w:val="16"/>
        </w:rPr>
        <w:t xml:space="preserve"> </w:t>
      </w:r>
      <w:r w:rsidR="001A4237" w:rsidRPr="005D35F1">
        <w:rPr>
          <w:rFonts w:ascii="Arial" w:hAnsi="Arial" w:cs="Arial"/>
          <w:b/>
          <w:sz w:val="16"/>
          <w:szCs w:val="16"/>
        </w:rPr>
        <w:t xml:space="preserve">Jordan, </w:t>
      </w:r>
      <w:r w:rsidR="00A83B07" w:rsidRPr="005D35F1">
        <w:rPr>
          <w:rFonts w:ascii="Arial" w:hAnsi="Arial" w:cs="Arial"/>
          <w:b/>
          <w:sz w:val="16"/>
          <w:szCs w:val="16"/>
        </w:rPr>
        <w:t>Thailand</w:t>
      </w:r>
      <w:r w:rsidR="00942267" w:rsidRPr="005D35F1">
        <w:rPr>
          <w:rFonts w:ascii="Arial" w:hAnsi="Arial" w:cs="Arial"/>
          <w:b/>
          <w:sz w:val="16"/>
          <w:szCs w:val="16"/>
        </w:rPr>
        <w:t>,</w:t>
      </w:r>
      <w:r w:rsidR="00A83B07" w:rsidRPr="005D35F1">
        <w:rPr>
          <w:rFonts w:ascii="Arial" w:hAnsi="Arial" w:cs="Arial"/>
          <w:b/>
          <w:sz w:val="16"/>
          <w:szCs w:val="16"/>
        </w:rPr>
        <w:t xml:space="preserve"> Singapore, China</w:t>
      </w:r>
      <w:r w:rsidR="006048D6" w:rsidRPr="005D35F1">
        <w:rPr>
          <w:rFonts w:ascii="Arial" w:hAnsi="Arial" w:cs="Arial"/>
          <w:b/>
          <w:sz w:val="16"/>
          <w:szCs w:val="16"/>
        </w:rPr>
        <w:t>, South Africa</w:t>
      </w:r>
      <w:r w:rsidR="00A83B07" w:rsidRPr="005D35F1">
        <w:rPr>
          <w:rFonts w:ascii="Arial" w:hAnsi="Arial" w:cs="Arial"/>
          <w:b/>
          <w:sz w:val="16"/>
          <w:szCs w:val="16"/>
        </w:rPr>
        <w:t xml:space="preserve"> and </w:t>
      </w:r>
      <w:r w:rsidR="00942267" w:rsidRPr="005D35F1">
        <w:rPr>
          <w:rFonts w:ascii="Arial" w:hAnsi="Arial" w:cs="Arial"/>
          <w:b/>
          <w:sz w:val="16"/>
          <w:szCs w:val="16"/>
        </w:rPr>
        <w:t>India</w:t>
      </w:r>
    </w:p>
    <w:p w:rsidR="00097A85" w:rsidRPr="00D264D6" w:rsidRDefault="00097A85" w:rsidP="000B2CB8">
      <w:pPr>
        <w:keepNext/>
        <w:widowControl w:val="0"/>
        <w:numPr>
          <w:ilvl w:val="0"/>
          <w:numId w:val="36"/>
        </w:numPr>
        <w:spacing w:before="40"/>
        <w:jc w:val="both"/>
        <w:rPr>
          <w:rFonts w:ascii="Arial" w:hAnsi="Arial" w:cs="Arial"/>
          <w:sz w:val="16"/>
          <w:szCs w:val="16"/>
        </w:rPr>
      </w:pPr>
      <w:r w:rsidRPr="00D264D6">
        <w:rPr>
          <w:rFonts w:ascii="Arial" w:hAnsi="Arial" w:cs="Arial"/>
          <w:sz w:val="16"/>
          <w:szCs w:val="16"/>
        </w:rPr>
        <w:t xml:space="preserve">Handled </w:t>
      </w:r>
      <w:r w:rsidRPr="005D35F1">
        <w:rPr>
          <w:rFonts w:ascii="Arial" w:hAnsi="Arial" w:cs="Arial"/>
          <w:b/>
          <w:sz w:val="16"/>
          <w:szCs w:val="16"/>
        </w:rPr>
        <w:t xml:space="preserve">Team size ranging from 8 </w:t>
      </w:r>
      <w:r w:rsidR="00374AF0" w:rsidRPr="005D35F1">
        <w:rPr>
          <w:rFonts w:ascii="Arial" w:hAnsi="Arial" w:cs="Arial"/>
          <w:b/>
          <w:sz w:val="16"/>
          <w:szCs w:val="16"/>
        </w:rPr>
        <w:t>to 120</w:t>
      </w:r>
      <w:r w:rsidR="00625CF9" w:rsidRPr="00D264D6">
        <w:rPr>
          <w:rFonts w:ascii="Arial" w:hAnsi="Arial" w:cs="Arial"/>
          <w:sz w:val="16"/>
          <w:szCs w:val="16"/>
        </w:rPr>
        <w:t xml:space="preserve"> members located at distributed</w:t>
      </w:r>
      <w:r w:rsidRPr="00D264D6">
        <w:rPr>
          <w:rFonts w:ascii="Arial" w:hAnsi="Arial" w:cs="Arial"/>
          <w:sz w:val="16"/>
          <w:szCs w:val="16"/>
        </w:rPr>
        <w:t xml:space="preserve"> geographical locations.</w:t>
      </w:r>
    </w:p>
    <w:p w:rsidR="009A724B" w:rsidRPr="00D264D6" w:rsidRDefault="002F701D" w:rsidP="000B2CB8">
      <w:pPr>
        <w:keepNext/>
        <w:widowControl w:val="0"/>
        <w:numPr>
          <w:ilvl w:val="0"/>
          <w:numId w:val="36"/>
        </w:numPr>
        <w:spacing w:before="40"/>
        <w:jc w:val="both"/>
        <w:rPr>
          <w:rFonts w:ascii="Arial" w:hAnsi="Arial" w:cs="Arial"/>
          <w:sz w:val="16"/>
          <w:szCs w:val="16"/>
        </w:rPr>
      </w:pPr>
      <w:r w:rsidRPr="00D264D6">
        <w:rPr>
          <w:rFonts w:ascii="Arial" w:hAnsi="Arial" w:cs="Arial"/>
          <w:sz w:val="16"/>
          <w:szCs w:val="16"/>
        </w:rPr>
        <w:t>Exper</w:t>
      </w:r>
      <w:r w:rsidR="00736666">
        <w:rPr>
          <w:rFonts w:ascii="Arial" w:hAnsi="Arial" w:cs="Arial"/>
          <w:sz w:val="16"/>
          <w:szCs w:val="16"/>
        </w:rPr>
        <w:t xml:space="preserve">ience in Working on </w:t>
      </w:r>
      <w:r w:rsidR="00736666" w:rsidRPr="005D35F1">
        <w:rPr>
          <w:rFonts w:ascii="Arial" w:hAnsi="Arial" w:cs="Arial"/>
          <w:b/>
          <w:sz w:val="16"/>
          <w:szCs w:val="16"/>
        </w:rPr>
        <w:t xml:space="preserve">Finacle, </w:t>
      </w:r>
      <w:r w:rsidRPr="005D35F1">
        <w:rPr>
          <w:rFonts w:ascii="Arial" w:hAnsi="Arial" w:cs="Arial"/>
          <w:b/>
          <w:sz w:val="16"/>
          <w:szCs w:val="16"/>
        </w:rPr>
        <w:t xml:space="preserve"> MISYS,</w:t>
      </w:r>
      <w:r w:rsidRPr="005D35F1">
        <w:rPr>
          <w:rFonts w:ascii="Arial" w:hAnsi="Arial" w:cs="Arial"/>
          <w:b/>
        </w:rPr>
        <w:t xml:space="preserve"> </w:t>
      </w:r>
      <w:r w:rsidRPr="005D35F1">
        <w:rPr>
          <w:rFonts w:ascii="Arial" w:hAnsi="Arial" w:cs="Arial"/>
          <w:b/>
          <w:sz w:val="16"/>
          <w:szCs w:val="16"/>
        </w:rPr>
        <w:t>Temenos</w:t>
      </w:r>
      <w:r w:rsidR="00471B66" w:rsidRPr="005D35F1">
        <w:rPr>
          <w:rFonts w:ascii="Arial" w:hAnsi="Arial" w:cs="Arial"/>
          <w:b/>
          <w:sz w:val="16"/>
          <w:szCs w:val="16"/>
        </w:rPr>
        <w:t xml:space="preserve"> T24</w:t>
      </w:r>
      <w:r w:rsidRPr="005D35F1">
        <w:rPr>
          <w:rFonts w:ascii="Arial" w:hAnsi="Arial" w:cs="Arial"/>
          <w:b/>
          <w:sz w:val="16"/>
          <w:szCs w:val="16"/>
        </w:rPr>
        <w:t xml:space="preserve"> and </w:t>
      </w:r>
      <w:r w:rsidR="00736666" w:rsidRPr="005D35F1">
        <w:rPr>
          <w:rFonts w:ascii="Arial" w:hAnsi="Arial" w:cs="Arial"/>
          <w:b/>
          <w:sz w:val="16"/>
          <w:szCs w:val="16"/>
        </w:rPr>
        <w:t xml:space="preserve">S1, </w:t>
      </w:r>
      <w:r w:rsidRPr="005D35F1">
        <w:rPr>
          <w:rFonts w:ascii="Arial" w:hAnsi="Arial" w:cs="Arial"/>
          <w:b/>
          <w:sz w:val="16"/>
          <w:szCs w:val="16"/>
        </w:rPr>
        <w:t xml:space="preserve">ACI Worldwide products similar to Fiserv, </w:t>
      </w:r>
      <w:r w:rsidR="00471B66" w:rsidRPr="005D35F1">
        <w:rPr>
          <w:rFonts w:ascii="Arial" w:hAnsi="Arial" w:cs="Arial"/>
          <w:b/>
          <w:sz w:val="16"/>
          <w:szCs w:val="16"/>
        </w:rPr>
        <w:t xml:space="preserve">FIS, </w:t>
      </w:r>
      <w:r w:rsidRPr="005D35F1">
        <w:rPr>
          <w:rFonts w:ascii="Arial" w:hAnsi="Arial" w:cs="Arial"/>
          <w:b/>
          <w:sz w:val="16"/>
          <w:szCs w:val="16"/>
        </w:rPr>
        <w:t xml:space="preserve">Avaloq </w:t>
      </w:r>
      <w:r w:rsidRPr="00D264D6">
        <w:rPr>
          <w:rFonts w:ascii="Arial" w:hAnsi="Arial" w:cs="Arial"/>
          <w:sz w:val="16"/>
          <w:szCs w:val="16"/>
        </w:rPr>
        <w:t xml:space="preserve">and more in this category </w:t>
      </w:r>
    </w:p>
    <w:p w:rsidR="000B1423" w:rsidRPr="00D264D6" w:rsidRDefault="000B1423" w:rsidP="000B2CB8">
      <w:pPr>
        <w:keepNext/>
        <w:widowControl w:val="0"/>
        <w:numPr>
          <w:ilvl w:val="0"/>
          <w:numId w:val="36"/>
        </w:numPr>
        <w:spacing w:before="40"/>
        <w:jc w:val="both"/>
        <w:rPr>
          <w:rFonts w:ascii="Arial" w:hAnsi="Arial" w:cs="Arial"/>
          <w:sz w:val="16"/>
          <w:szCs w:val="16"/>
        </w:rPr>
      </w:pPr>
      <w:r w:rsidRPr="00D264D6">
        <w:rPr>
          <w:rFonts w:ascii="Arial" w:hAnsi="Arial" w:cs="Arial"/>
          <w:sz w:val="16"/>
          <w:szCs w:val="16"/>
        </w:rPr>
        <w:t>Handled major clients like</w:t>
      </w:r>
    </w:p>
    <w:p w:rsidR="005F00A7" w:rsidRPr="005D35F1" w:rsidRDefault="005F00A7" w:rsidP="005F00A7">
      <w:pPr>
        <w:keepNext/>
        <w:widowControl w:val="0"/>
        <w:numPr>
          <w:ilvl w:val="0"/>
          <w:numId w:val="37"/>
        </w:numPr>
        <w:spacing w:before="40"/>
        <w:jc w:val="both"/>
        <w:rPr>
          <w:rFonts w:ascii="Arial" w:hAnsi="Arial" w:cs="Arial"/>
          <w:b/>
          <w:sz w:val="16"/>
          <w:szCs w:val="16"/>
        </w:rPr>
      </w:pPr>
      <w:r w:rsidRPr="005D35F1">
        <w:rPr>
          <w:rFonts w:ascii="Arial" w:hAnsi="Arial" w:cs="Arial"/>
          <w:b/>
          <w:sz w:val="16"/>
          <w:szCs w:val="16"/>
        </w:rPr>
        <w:t>D</w:t>
      </w:r>
      <w:r w:rsidR="008B123F">
        <w:rPr>
          <w:rFonts w:ascii="Arial" w:hAnsi="Arial" w:cs="Arial"/>
          <w:b/>
          <w:sz w:val="16"/>
          <w:szCs w:val="16"/>
        </w:rPr>
        <w:t xml:space="preserve">evelopment </w:t>
      </w:r>
      <w:r w:rsidRPr="005D35F1">
        <w:rPr>
          <w:rFonts w:ascii="Arial" w:hAnsi="Arial" w:cs="Arial"/>
          <w:b/>
          <w:sz w:val="16"/>
          <w:szCs w:val="16"/>
        </w:rPr>
        <w:t>B</w:t>
      </w:r>
      <w:r w:rsidR="008B123F">
        <w:rPr>
          <w:rFonts w:ascii="Arial" w:hAnsi="Arial" w:cs="Arial"/>
          <w:b/>
          <w:sz w:val="16"/>
          <w:szCs w:val="16"/>
        </w:rPr>
        <w:t xml:space="preserve">ank of </w:t>
      </w:r>
      <w:r w:rsidRPr="005D35F1">
        <w:rPr>
          <w:rFonts w:ascii="Arial" w:hAnsi="Arial" w:cs="Arial"/>
          <w:b/>
          <w:sz w:val="16"/>
          <w:szCs w:val="16"/>
        </w:rPr>
        <w:t>S</w:t>
      </w:r>
      <w:r w:rsidR="008B123F">
        <w:rPr>
          <w:rFonts w:ascii="Arial" w:hAnsi="Arial" w:cs="Arial"/>
          <w:b/>
          <w:sz w:val="16"/>
          <w:szCs w:val="16"/>
        </w:rPr>
        <w:t>ingapore</w:t>
      </w:r>
      <w:r w:rsidRPr="005D35F1">
        <w:rPr>
          <w:rFonts w:ascii="Arial" w:hAnsi="Arial" w:cs="Arial"/>
          <w:b/>
          <w:sz w:val="16"/>
          <w:szCs w:val="16"/>
        </w:rPr>
        <w:t>, Singapore</w:t>
      </w:r>
    </w:p>
    <w:p w:rsidR="005F00A7" w:rsidRPr="005D35F1" w:rsidRDefault="005F00A7" w:rsidP="005F00A7">
      <w:pPr>
        <w:keepNext/>
        <w:widowControl w:val="0"/>
        <w:numPr>
          <w:ilvl w:val="0"/>
          <w:numId w:val="37"/>
        </w:numPr>
        <w:spacing w:before="40"/>
        <w:jc w:val="both"/>
        <w:rPr>
          <w:rFonts w:ascii="Arial" w:hAnsi="Arial" w:cs="Arial"/>
          <w:b/>
          <w:sz w:val="16"/>
          <w:szCs w:val="16"/>
        </w:rPr>
      </w:pPr>
      <w:r w:rsidRPr="005D35F1">
        <w:rPr>
          <w:rFonts w:ascii="Arial" w:hAnsi="Arial" w:cs="Arial"/>
          <w:b/>
          <w:sz w:val="16"/>
          <w:szCs w:val="16"/>
        </w:rPr>
        <w:t>Investec Bank, South Africa</w:t>
      </w:r>
    </w:p>
    <w:p w:rsidR="000B1423" w:rsidRPr="005D35F1" w:rsidRDefault="000B1423" w:rsidP="000B2CB8">
      <w:pPr>
        <w:keepNext/>
        <w:widowControl w:val="0"/>
        <w:numPr>
          <w:ilvl w:val="0"/>
          <w:numId w:val="37"/>
        </w:numPr>
        <w:spacing w:before="40"/>
        <w:jc w:val="both"/>
        <w:rPr>
          <w:rFonts w:ascii="Arial" w:hAnsi="Arial" w:cs="Arial"/>
          <w:b/>
          <w:sz w:val="16"/>
          <w:szCs w:val="16"/>
        </w:rPr>
      </w:pPr>
      <w:r w:rsidRPr="005D35F1">
        <w:rPr>
          <w:rFonts w:ascii="Arial" w:hAnsi="Arial" w:cs="Arial"/>
          <w:b/>
          <w:sz w:val="16"/>
          <w:szCs w:val="16"/>
        </w:rPr>
        <w:t>Kasikorn Bank, Thailand</w:t>
      </w:r>
    </w:p>
    <w:p w:rsidR="000B1423" w:rsidRPr="005D35F1" w:rsidRDefault="000B1423" w:rsidP="000B2CB8">
      <w:pPr>
        <w:keepNext/>
        <w:widowControl w:val="0"/>
        <w:numPr>
          <w:ilvl w:val="0"/>
          <w:numId w:val="37"/>
        </w:numPr>
        <w:spacing w:before="40"/>
        <w:jc w:val="both"/>
        <w:rPr>
          <w:rFonts w:ascii="Arial" w:hAnsi="Arial" w:cs="Arial"/>
          <w:b/>
          <w:sz w:val="16"/>
          <w:szCs w:val="16"/>
        </w:rPr>
      </w:pPr>
      <w:r w:rsidRPr="005D35F1">
        <w:rPr>
          <w:rFonts w:ascii="Arial" w:hAnsi="Arial" w:cs="Arial"/>
          <w:b/>
          <w:sz w:val="16"/>
          <w:szCs w:val="16"/>
        </w:rPr>
        <w:t>Indusind Bank, India</w:t>
      </w:r>
    </w:p>
    <w:p w:rsidR="000B1423" w:rsidRPr="005D35F1" w:rsidRDefault="000B1423" w:rsidP="000B2CB8">
      <w:pPr>
        <w:keepNext/>
        <w:widowControl w:val="0"/>
        <w:numPr>
          <w:ilvl w:val="0"/>
          <w:numId w:val="37"/>
        </w:numPr>
        <w:spacing w:before="40"/>
        <w:jc w:val="both"/>
        <w:rPr>
          <w:rFonts w:ascii="Arial" w:hAnsi="Arial" w:cs="Arial"/>
          <w:b/>
          <w:sz w:val="16"/>
          <w:szCs w:val="16"/>
        </w:rPr>
      </w:pPr>
      <w:r w:rsidRPr="005D35F1">
        <w:rPr>
          <w:rFonts w:ascii="Arial" w:hAnsi="Arial" w:cs="Arial"/>
          <w:b/>
          <w:sz w:val="16"/>
          <w:szCs w:val="16"/>
        </w:rPr>
        <w:t>Arab Bank, Jordan</w:t>
      </w:r>
    </w:p>
    <w:p w:rsidR="00311746" w:rsidRPr="005D35F1" w:rsidRDefault="000B1423" w:rsidP="000B2CB8">
      <w:pPr>
        <w:keepNext/>
        <w:widowControl w:val="0"/>
        <w:numPr>
          <w:ilvl w:val="0"/>
          <w:numId w:val="37"/>
        </w:numPr>
        <w:spacing w:before="40"/>
        <w:jc w:val="both"/>
        <w:rPr>
          <w:rFonts w:ascii="Arial" w:hAnsi="Arial" w:cs="Arial"/>
          <w:b/>
          <w:sz w:val="16"/>
          <w:szCs w:val="16"/>
        </w:rPr>
      </w:pPr>
      <w:r w:rsidRPr="005D35F1">
        <w:rPr>
          <w:rFonts w:ascii="Arial" w:hAnsi="Arial" w:cs="Arial"/>
          <w:b/>
          <w:sz w:val="16"/>
          <w:szCs w:val="16"/>
        </w:rPr>
        <w:t>Zions Bank, USA</w:t>
      </w:r>
      <w:r w:rsidR="00311746" w:rsidRPr="005D35F1">
        <w:rPr>
          <w:rFonts w:ascii="Arial" w:hAnsi="Arial" w:cs="Arial"/>
          <w:b/>
          <w:sz w:val="16"/>
          <w:szCs w:val="16"/>
        </w:rPr>
        <w:t xml:space="preserve"> </w:t>
      </w:r>
    </w:p>
    <w:p w:rsidR="000B1423" w:rsidRPr="005D35F1" w:rsidRDefault="00045159" w:rsidP="000B2CB8">
      <w:pPr>
        <w:keepNext/>
        <w:widowControl w:val="0"/>
        <w:numPr>
          <w:ilvl w:val="0"/>
          <w:numId w:val="37"/>
        </w:numPr>
        <w:spacing w:before="40"/>
        <w:jc w:val="both"/>
        <w:rPr>
          <w:rFonts w:ascii="Arial" w:hAnsi="Arial" w:cs="Arial"/>
          <w:b/>
          <w:sz w:val="16"/>
          <w:szCs w:val="16"/>
        </w:rPr>
      </w:pPr>
      <w:r>
        <w:rPr>
          <w:rFonts w:ascii="Arial" w:hAnsi="Arial" w:cs="Arial"/>
          <w:b/>
          <w:sz w:val="16"/>
          <w:szCs w:val="16"/>
        </w:rPr>
        <w:t>Moody’s Inves</w:t>
      </w:r>
      <w:r w:rsidR="00860437" w:rsidRPr="005D35F1">
        <w:rPr>
          <w:rFonts w:ascii="Arial" w:hAnsi="Arial" w:cs="Arial"/>
          <w:b/>
          <w:sz w:val="16"/>
          <w:szCs w:val="16"/>
        </w:rPr>
        <w:t>tment Services, USA</w:t>
      </w:r>
    </w:p>
    <w:p w:rsidR="00581877" w:rsidRPr="000B6F71" w:rsidRDefault="00581877" w:rsidP="00581877">
      <w:pPr>
        <w:ind w:left="1440"/>
        <w:jc w:val="both"/>
        <w:rPr>
          <w:rFonts w:ascii="Arial" w:hAnsi="Arial" w:cs="Arial"/>
          <w:noProof/>
          <w:sz w:val="18"/>
          <w:szCs w:val="18"/>
        </w:rPr>
      </w:pPr>
    </w:p>
    <w:p w:rsidR="00581877" w:rsidRPr="000B2CB8" w:rsidRDefault="00813CB7" w:rsidP="00631619">
      <w:pPr>
        <w:pStyle w:val="Heading8"/>
        <w:pBdr>
          <w:top w:val="single" w:sz="12" w:space="4" w:color="auto"/>
        </w:pBdr>
        <w:rPr>
          <w:rFonts w:ascii="MV Boli" w:hAnsi="MV Boli" w:cs="MV Boli"/>
          <w:szCs w:val="28"/>
        </w:rPr>
      </w:pPr>
      <w:r w:rsidRPr="000B2CB8">
        <w:rPr>
          <w:rFonts w:ascii="MV Boli" w:hAnsi="MV Boli" w:cs="MV Boli"/>
          <w:szCs w:val="28"/>
        </w:rPr>
        <w:lastRenderedPageBreak/>
        <w:t xml:space="preserve">Professional </w:t>
      </w:r>
      <w:r w:rsidR="00581877" w:rsidRPr="000B2CB8">
        <w:rPr>
          <w:rFonts w:ascii="MV Boli" w:hAnsi="MV Boli" w:cs="MV Boli"/>
          <w:szCs w:val="28"/>
        </w:rPr>
        <w:t xml:space="preserve">Certifications </w:t>
      </w:r>
    </w:p>
    <w:p w:rsidR="00581877" w:rsidRPr="00875E49" w:rsidRDefault="00581877" w:rsidP="000B2CB8">
      <w:pPr>
        <w:pStyle w:val="Heading3"/>
        <w:numPr>
          <w:ilvl w:val="0"/>
          <w:numId w:val="38"/>
        </w:numPr>
        <w:autoSpaceDE w:val="0"/>
        <w:autoSpaceDN w:val="0"/>
        <w:spacing w:before="0" w:after="0"/>
        <w:jc w:val="both"/>
        <w:rPr>
          <w:rFonts w:ascii="Mangal" w:hAnsi="Mangal" w:cs="Mangal"/>
          <w:bCs w:val="0"/>
          <w:sz w:val="20"/>
          <w:szCs w:val="20"/>
        </w:rPr>
      </w:pPr>
      <w:r w:rsidRPr="00875E49">
        <w:rPr>
          <w:rFonts w:ascii="Mangal" w:hAnsi="Mangal" w:cs="Mangal"/>
          <w:bCs w:val="0"/>
          <w:sz w:val="20"/>
          <w:szCs w:val="20"/>
        </w:rPr>
        <w:t>PMI certified Project Management Professional (PMP)</w:t>
      </w:r>
    </w:p>
    <w:p w:rsidR="00581877" w:rsidRPr="00875E49" w:rsidRDefault="00581877" w:rsidP="000B2CB8">
      <w:pPr>
        <w:pStyle w:val="Heading3"/>
        <w:numPr>
          <w:ilvl w:val="0"/>
          <w:numId w:val="38"/>
        </w:numPr>
        <w:autoSpaceDE w:val="0"/>
        <w:autoSpaceDN w:val="0"/>
        <w:spacing w:before="0" w:after="0"/>
        <w:jc w:val="both"/>
        <w:rPr>
          <w:rFonts w:ascii="Mangal" w:hAnsi="Mangal" w:cs="Mangal"/>
          <w:bCs w:val="0"/>
          <w:sz w:val="20"/>
          <w:szCs w:val="20"/>
        </w:rPr>
      </w:pPr>
      <w:r w:rsidRPr="00875E49">
        <w:rPr>
          <w:rFonts w:ascii="Mangal" w:hAnsi="Mangal" w:cs="Mangal"/>
          <w:bCs w:val="0"/>
          <w:sz w:val="20"/>
          <w:szCs w:val="20"/>
        </w:rPr>
        <w:t>PRINCE2 Practitioner</w:t>
      </w:r>
    </w:p>
    <w:p w:rsidR="00581877" w:rsidRPr="00875E49" w:rsidRDefault="00581877" w:rsidP="000B2CB8">
      <w:pPr>
        <w:pStyle w:val="Heading3"/>
        <w:numPr>
          <w:ilvl w:val="0"/>
          <w:numId w:val="38"/>
        </w:numPr>
        <w:autoSpaceDE w:val="0"/>
        <w:autoSpaceDN w:val="0"/>
        <w:spacing w:before="0" w:after="0"/>
        <w:jc w:val="both"/>
        <w:rPr>
          <w:rFonts w:ascii="Mangal" w:hAnsi="Mangal" w:cs="Mangal"/>
          <w:bCs w:val="0"/>
          <w:sz w:val="20"/>
          <w:szCs w:val="20"/>
        </w:rPr>
      </w:pPr>
      <w:r w:rsidRPr="00875E49">
        <w:rPr>
          <w:rFonts w:ascii="Mangal" w:hAnsi="Mangal" w:cs="Mangal"/>
          <w:bCs w:val="0"/>
          <w:sz w:val="20"/>
          <w:szCs w:val="20"/>
        </w:rPr>
        <w:t>ITIL V3</w:t>
      </w:r>
    </w:p>
    <w:p w:rsidR="00581877" w:rsidRPr="00875E49" w:rsidRDefault="00581877" w:rsidP="000B2CB8">
      <w:pPr>
        <w:pStyle w:val="Heading3"/>
        <w:numPr>
          <w:ilvl w:val="0"/>
          <w:numId w:val="38"/>
        </w:numPr>
        <w:autoSpaceDE w:val="0"/>
        <w:autoSpaceDN w:val="0"/>
        <w:spacing w:before="0" w:after="0"/>
        <w:jc w:val="both"/>
        <w:rPr>
          <w:rFonts w:ascii="Mangal" w:hAnsi="Mangal" w:cs="Mangal"/>
          <w:bCs w:val="0"/>
          <w:sz w:val="20"/>
          <w:szCs w:val="20"/>
        </w:rPr>
      </w:pPr>
      <w:r w:rsidRPr="00875E49">
        <w:rPr>
          <w:rFonts w:ascii="Mangal" w:hAnsi="Mangal" w:cs="Mangal"/>
          <w:bCs w:val="0"/>
          <w:sz w:val="20"/>
          <w:szCs w:val="20"/>
        </w:rPr>
        <w:t xml:space="preserve">ISTQB Certified Tester </w:t>
      </w:r>
    </w:p>
    <w:p w:rsidR="005B5CD1" w:rsidRPr="00875E49" w:rsidRDefault="00581877" w:rsidP="000B2CB8">
      <w:pPr>
        <w:pStyle w:val="Heading3"/>
        <w:numPr>
          <w:ilvl w:val="0"/>
          <w:numId w:val="38"/>
        </w:numPr>
        <w:autoSpaceDE w:val="0"/>
        <w:autoSpaceDN w:val="0"/>
        <w:spacing w:before="0" w:after="0"/>
        <w:jc w:val="both"/>
        <w:rPr>
          <w:rFonts w:ascii="Mangal" w:hAnsi="Mangal" w:cs="Mangal"/>
          <w:sz w:val="20"/>
          <w:szCs w:val="20"/>
          <w:lang w:val="fr-FR"/>
        </w:rPr>
      </w:pPr>
      <w:r w:rsidRPr="00875E49">
        <w:rPr>
          <w:rFonts w:ascii="Mangal" w:hAnsi="Mangal" w:cs="Mangal"/>
          <w:sz w:val="20"/>
          <w:szCs w:val="20"/>
          <w:lang w:val="fr-FR"/>
        </w:rPr>
        <w:t xml:space="preserve">Sun </w:t>
      </w:r>
      <w:r w:rsidRPr="00875E49">
        <w:rPr>
          <w:rFonts w:ascii="Mangal" w:hAnsi="Mangal" w:cs="Mangal"/>
          <w:sz w:val="20"/>
          <w:szCs w:val="20"/>
        </w:rPr>
        <w:t>Certified</w:t>
      </w:r>
      <w:r w:rsidRPr="00875E49">
        <w:rPr>
          <w:rFonts w:ascii="Mangal" w:hAnsi="Mangal" w:cs="Mangal"/>
          <w:sz w:val="20"/>
          <w:szCs w:val="20"/>
          <w:lang w:val="fr-FR"/>
        </w:rPr>
        <w:t xml:space="preserve"> Java Programmer (SCJP)</w:t>
      </w:r>
      <w:r w:rsidR="005B5CD1" w:rsidRPr="00875E49">
        <w:rPr>
          <w:rFonts w:ascii="Mangal" w:hAnsi="Mangal" w:cs="Mangal"/>
          <w:sz w:val="20"/>
          <w:szCs w:val="20"/>
          <w:lang w:val="fr-FR"/>
        </w:rPr>
        <w:t xml:space="preserve"> </w:t>
      </w:r>
    </w:p>
    <w:p w:rsidR="00581877" w:rsidRPr="00875E49" w:rsidRDefault="005B5CD1" w:rsidP="000B2CB8">
      <w:pPr>
        <w:pStyle w:val="Heading3"/>
        <w:numPr>
          <w:ilvl w:val="0"/>
          <w:numId w:val="38"/>
        </w:numPr>
        <w:autoSpaceDE w:val="0"/>
        <w:autoSpaceDN w:val="0"/>
        <w:spacing w:before="0" w:after="0"/>
        <w:jc w:val="both"/>
        <w:rPr>
          <w:rFonts w:ascii="Mangal" w:hAnsi="Mangal" w:cs="Mangal"/>
          <w:sz w:val="20"/>
          <w:szCs w:val="20"/>
          <w:lang w:val="fr-FR"/>
        </w:rPr>
      </w:pPr>
      <w:r w:rsidRPr="00875E49">
        <w:rPr>
          <w:rFonts w:ascii="Mangal" w:hAnsi="Mangal" w:cs="Mangal"/>
          <w:sz w:val="20"/>
          <w:szCs w:val="20"/>
          <w:lang w:val="fr-FR"/>
        </w:rPr>
        <w:t>Certified Six Sigma Green Belt</w:t>
      </w:r>
      <w:r w:rsidR="003455A9" w:rsidRPr="00875E49">
        <w:rPr>
          <w:rFonts w:ascii="Mangal" w:hAnsi="Mangal" w:cs="Mangal"/>
          <w:sz w:val="20"/>
          <w:szCs w:val="20"/>
          <w:lang w:val="fr-FR"/>
        </w:rPr>
        <w:t xml:space="preserve"> (CSSGB)</w:t>
      </w:r>
    </w:p>
    <w:p w:rsidR="00581877" w:rsidRPr="000B2CB8" w:rsidRDefault="00581877" w:rsidP="00631619">
      <w:pPr>
        <w:pStyle w:val="Heading8"/>
        <w:pBdr>
          <w:top w:val="single" w:sz="12" w:space="4" w:color="auto"/>
        </w:pBdr>
        <w:rPr>
          <w:rFonts w:ascii="MV Boli" w:hAnsi="MV Boli" w:cs="MV Boli"/>
          <w:szCs w:val="28"/>
        </w:rPr>
      </w:pPr>
      <w:r w:rsidRPr="000B2CB8">
        <w:rPr>
          <w:rFonts w:ascii="MV Boli" w:hAnsi="MV Boli" w:cs="MV Boli"/>
          <w:szCs w:val="28"/>
        </w:rPr>
        <w:t>Education</w:t>
      </w:r>
    </w:p>
    <w:p w:rsidR="00581877" w:rsidRPr="000F7821" w:rsidRDefault="00581877" w:rsidP="00851FE5">
      <w:pPr>
        <w:pStyle w:val="Heading5"/>
        <w:jc w:val="center"/>
        <w:rPr>
          <w:rFonts w:ascii="Arial" w:hAnsi="Arial" w:cs="Arial"/>
          <w:i w:val="0"/>
          <w:color w:val="17365D" w:themeColor="text2" w:themeShade="BF"/>
          <w:lang w:val="fr-FR"/>
        </w:rPr>
      </w:pPr>
      <w:r w:rsidRPr="000F7821">
        <w:rPr>
          <w:rFonts w:ascii="Arial" w:hAnsi="Arial" w:cs="Arial"/>
          <w:i w:val="0"/>
          <w:color w:val="17365D" w:themeColor="text2" w:themeShade="BF"/>
          <w:lang w:val="en-IN"/>
        </w:rPr>
        <w:t>Bachelor’s</w:t>
      </w:r>
      <w:r w:rsidRPr="000F7821">
        <w:rPr>
          <w:rFonts w:ascii="Arial" w:hAnsi="Arial" w:cs="Arial"/>
          <w:i w:val="0"/>
          <w:color w:val="17365D" w:themeColor="text2" w:themeShade="BF"/>
          <w:lang w:val="fr-FR"/>
        </w:rPr>
        <w:t xml:space="preserve"> in Computer Engineering, MIT Pune (B.E.) - </w:t>
      </w:r>
      <w:r w:rsidRPr="000F7821">
        <w:rPr>
          <w:rFonts w:ascii="Arial" w:hAnsi="Arial" w:cs="Arial"/>
          <w:i w:val="0"/>
          <w:color w:val="17365D" w:themeColor="text2" w:themeShade="BF"/>
          <w:lang w:val="en-IN"/>
        </w:rPr>
        <w:t>University</w:t>
      </w:r>
      <w:r w:rsidRPr="000F7821">
        <w:rPr>
          <w:rFonts w:ascii="Arial" w:hAnsi="Arial" w:cs="Arial"/>
          <w:i w:val="0"/>
          <w:color w:val="17365D" w:themeColor="text2" w:themeShade="BF"/>
          <w:lang w:val="fr-FR"/>
        </w:rPr>
        <w:t xml:space="preserve"> of Pune</w:t>
      </w:r>
    </w:p>
    <w:p w:rsidR="00581877" w:rsidRPr="00631619" w:rsidRDefault="00056930" w:rsidP="00631619">
      <w:pPr>
        <w:pStyle w:val="Heading8"/>
        <w:pBdr>
          <w:top w:val="single" w:sz="12" w:space="4" w:color="auto"/>
        </w:pBdr>
        <w:rPr>
          <w:rFonts w:ascii="MV Boli" w:hAnsi="MV Boli" w:cs="MV Boli"/>
          <w:szCs w:val="28"/>
        </w:rPr>
      </w:pPr>
      <w:r w:rsidRPr="00631619">
        <w:rPr>
          <w:rFonts w:ascii="MV Boli" w:hAnsi="MV Boli" w:cs="MV Boli"/>
          <w:szCs w:val="28"/>
        </w:rPr>
        <w:t>Organizational Scan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5DFEC" w:themeFill="accent4" w:themeFillTint="33"/>
        <w:tblLayout w:type="fixed"/>
        <w:tblLook w:val="0000" w:firstRow="0" w:lastRow="0" w:firstColumn="0" w:lastColumn="0" w:noHBand="0" w:noVBand="0"/>
      </w:tblPr>
      <w:tblGrid>
        <w:gridCol w:w="3600"/>
        <w:gridCol w:w="3913"/>
        <w:gridCol w:w="2657"/>
      </w:tblGrid>
      <w:tr w:rsidR="00581877" w:rsidRPr="00851FE5" w:rsidTr="00C34AA6">
        <w:trPr>
          <w:trHeight w:val="288"/>
        </w:trPr>
        <w:tc>
          <w:tcPr>
            <w:tcW w:w="3600" w:type="dxa"/>
            <w:shd w:val="clear" w:color="auto" w:fill="E5DFEC" w:themeFill="accent4" w:themeFillTint="33"/>
          </w:tcPr>
          <w:p w:rsidR="00581877" w:rsidRPr="003455A9" w:rsidRDefault="00581877" w:rsidP="00087EDC">
            <w:pPr>
              <w:pStyle w:val="Header"/>
              <w:spacing w:before="20" w:after="20"/>
              <w:rPr>
                <w:rFonts w:ascii="Arial" w:hAnsi="Arial" w:cs="Arial"/>
                <w:b/>
                <w:sz w:val="20"/>
                <w:szCs w:val="20"/>
              </w:rPr>
            </w:pPr>
            <w:r w:rsidRPr="003455A9">
              <w:rPr>
                <w:rFonts w:ascii="Arial" w:hAnsi="Arial" w:cs="Arial"/>
                <w:b/>
                <w:sz w:val="20"/>
                <w:szCs w:val="20"/>
              </w:rPr>
              <w:t>Organization</w:t>
            </w:r>
          </w:p>
        </w:tc>
        <w:tc>
          <w:tcPr>
            <w:tcW w:w="3913" w:type="dxa"/>
            <w:shd w:val="clear" w:color="auto" w:fill="E5DFEC" w:themeFill="accent4" w:themeFillTint="33"/>
          </w:tcPr>
          <w:p w:rsidR="00581877" w:rsidRPr="003455A9" w:rsidRDefault="00581877" w:rsidP="00087EDC">
            <w:pPr>
              <w:pStyle w:val="Header"/>
              <w:spacing w:before="20" w:after="20"/>
              <w:rPr>
                <w:rFonts w:ascii="Arial" w:hAnsi="Arial" w:cs="Arial"/>
                <w:b/>
                <w:sz w:val="20"/>
                <w:szCs w:val="20"/>
              </w:rPr>
            </w:pPr>
            <w:r w:rsidRPr="003455A9">
              <w:rPr>
                <w:rFonts w:ascii="Arial" w:hAnsi="Arial" w:cs="Arial"/>
                <w:b/>
                <w:sz w:val="20"/>
                <w:szCs w:val="20"/>
              </w:rPr>
              <w:t>Designation/Role</w:t>
            </w:r>
          </w:p>
        </w:tc>
        <w:tc>
          <w:tcPr>
            <w:tcW w:w="2657" w:type="dxa"/>
            <w:shd w:val="clear" w:color="auto" w:fill="E5DFEC" w:themeFill="accent4" w:themeFillTint="33"/>
          </w:tcPr>
          <w:p w:rsidR="00581877" w:rsidRPr="003455A9" w:rsidRDefault="00581877" w:rsidP="00087EDC">
            <w:pPr>
              <w:pStyle w:val="Header"/>
              <w:spacing w:before="20" w:after="20"/>
              <w:rPr>
                <w:rFonts w:ascii="Arial" w:hAnsi="Arial" w:cs="Arial"/>
                <w:b/>
                <w:sz w:val="20"/>
                <w:szCs w:val="20"/>
              </w:rPr>
            </w:pPr>
            <w:r w:rsidRPr="003455A9">
              <w:rPr>
                <w:rFonts w:ascii="Arial" w:hAnsi="Arial" w:cs="Arial"/>
                <w:b/>
                <w:sz w:val="20"/>
                <w:szCs w:val="20"/>
              </w:rPr>
              <w:t xml:space="preserve">Duration </w:t>
            </w:r>
          </w:p>
        </w:tc>
      </w:tr>
      <w:tr w:rsidR="00030CB7" w:rsidRPr="00E879B6" w:rsidTr="00C34AA6">
        <w:trPr>
          <w:trHeight w:val="288"/>
        </w:trPr>
        <w:tc>
          <w:tcPr>
            <w:tcW w:w="3600" w:type="dxa"/>
            <w:shd w:val="clear" w:color="auto" w:fill="E5DFEC" w:themeFill="accent4" w:themeFillTint="33"/>
          </w:tcPr>
          <w:p w:rsidR="00030CB7" w:rsidRPr="00E879B6" w:rsidRDefault="00030CB7" w:rsidP="00087EDC">
            <w:pPr>
              <w:pStyle w:val="Header"/>
              <w:spacing w:before="20" w:after="20"/>
              <w:rPr>
                <w:rFonts w:ascii="Arial" w:hAnsi="Arial" w:cs="Arial"/>
                <w:bCs/>
                <w:sz w:val="20"/>
                <w:szCs w:val="20"/>
              </w:rPr>
            </w:pPr>
            <w:r w:rsidRPr="00E879B6">
              <w:rPr>
                <w:rFonts w:ascii="Arial" w:hAnsi="Arial" w:cs="Arial"/>
                <w:bCs/>
                <w:sz w:val="20"/>
                <w:szCs w:val="20"/>
              </w:rPr>
              <w:t>Cigniti Technologies Ltd.</w:t>
            </w:r>
            <w:r w:rsidR="00875E49" w:rsidRPr="00E879B6">
              <w:rPr>
                <w:rFonts w:ascii="Arial" w:hAnsi="Arial" w:cs="Arial"/>
                <w:bCs/>
                <w:sz w:val="20"/>
                <w:szCs w:val="20"/>
              </w:rPr>
              <w:t xml:space="preserve"> Hyderabad</w:t>
            </w:r>
          </w:p>
        </w:tc>
        <w:tc>
          <w:tcPr>
            <w:tcW w:w="3913" w:type="dxa"/>
            <w:shd w:val="clear" w:color="auto" w:fill="E5DFEC" w:themeFill="accent4" w:themeFillTint="33"/>
          </w:tcPr>
          <w:p w:rsidR="00030CB7" w:rsidRPr="00E879B6" w:rsidRDefault="00030CB7" w:rsidP="00087EDC">
            <w:pPr>
              <w:pStyle w:val="Header"/>
              <w:spacing w:before="20" w:after="20"/>
              <w:rPr>
                <w:rFonts w:ascii="Arial" w:hAnsi="Arial" w:cs="Arial"/>
                <w:sz w:val="20"/>
                <w:szCs w:val="20"/>
              </w:rPr>
            </w:pPr>
            <w:r w:rsidRPr="00E879B6">
              <w:rPr>
                <w:rFonts w:ascii="Arial" w:hAnsi="Arial" w:cs="Arial"/>
                <w:sz w:val="20"/>
                <w:szCs w:val="20"/>
              </w:rPr>
              <w:t>Sr. Process Consultant/ Sr. Manager Testing</w:t>
            </w:r>
          </w:p>
        </w:tc>
        <w:tc>
          <w:tcPr>
            <w:tcW w:w="2657" w:type="dxa"/>
            <w:shd w:val="clear" w:color="auto" w:fill="E5DFEC" w:themeFill="accent4" w:themeFillTint="33"/>
          </w:tcPr>
          <w:p w:rsidR="00030CB7" w:rsidRPr="00E879B6" w:rsidRDefault="00030CB7" w:rsidP="00087EDC">
            <w:pPr>
              <w:pStyle w:val="Subtitle"/>
              <w:tabs>
                <w:tab w:val="left" w:pos="2340"/>
                <w:tab w:val="left" w:pos="4950"/>
              </w:tabs>
              <w:rPr>
                <w:rFonts w:ascii="Arial" w:hAnsi="Arial" w:cs="Arial"/>
                <w:sz w:val="20"/>
              </w:rPr>
            </w:pPr>
            <w:r w:rsidRPr="00E879B6">
              <w:rPr>
                <w:rFonts w:ascii="Arial" w:hAnsi="Arial" w:cs="Arial"/>
                <w:sz w:val="20"/>
              </w:rPr>
              <w:t>From June 2014 to June 2015</w:t>
            </w:r>
          </w:p>
        </w:tc>
      </w:tr>
      <w:tr w:rsidR="00041EE5" w:rsidRPr="00E879B6" w:rsidTr="00C34AA6">
        <w:trPr>
          <w:trHeight w:val="288"/>
        </w:trPr>
        <w:tc>
          <w:tcPr>
            <w:tcW w:w="3600" w:type="dxa"/>
            <w:shd w:val="clear" w:color="auto" w:fill="E5DFEC" w:themeFill="accent4" w:themeFillTint="33"/>
          </w:tcPr>
          <w:p w:rsidR="00041EE5" w:rsidRPr="00E879B6" w:rsidRDefault="00041EE5" w:rsidP="00087EDC">
            <w:pPr>
              <w:pStyle w:val="Header"/>
              <w:spacing w:before="20" w:after="20"/>
              <w:rPr>
                <w:rFonts w:ascii="Arial" w:hAnsi="Arial" w:cs="Arial"/>
                <w:sz w:val="20"/>
                <w:szCs w:val="20"/>
              </w:rPr>
            </w:pPr>
            <w:r w:rsidRPr="00E879B6">
              <w:rPr>
                <w:rFonts w:ascii="Arial" w:hAnsi="Arial" w:cs="Arial"/>
                <w:bCs/>
                <w:sz w:val="20"/>
                <w:szCs w:val="20"/>
              </w:rPr>
              <w:t>Synechron Technologies Pvt Ltd</w:t>
            </w:r>
            <w:r w:rsidR="00C248FA" w:rsidRPr="00E879B6">
              <w:rPr>
                <w:rFonts w:ascii="Arial" w:hAnsi="Arial" w:cs="Arial"/>
                <w:bCs/>
                <w:sz w:val="20"/>
                <w:szCs w:val="20"/>
              </w:rPr>
              <w:t>. Pune</w:t>
            </w:r>
          </w:p>
        </w:tc>
        <w:tc>
          <w:tcPr>
            <w:tcW w:w="3913" w:type="dxa"/>
            <w:shd w:val="clear" w:color="auto" w:fill="E5DFEC" w:themeFill="accent4" w:themeFillTint="33"/>
          </w:tcPr>
          <w:p w:rsidR="00041EE5" w:rsidRPr="00E879B6" w:rsidRDefault="00041EE5" w:rsidP="00087EDC">
            <w:pPr>
              <w:pStyle w:val="Header"/>
              <w:spacing w:before="20" w:after="20"/>
              <w:rPr>
                <w:rFonts w:ascii="Arial" w:hAnsi="Arial" w:cs="Arial"/>
                <w:sz w:val="20"/>
                <w:szCs w:val="20"/>
              </w:rPr>
            </w:pPr>
            <w:r w:rsidRPr="00E879B6">
              <w:rPr>
                <w:rFonts w:ascii="Arial" w:hAnsi="Arial" w:cs="Arial"/>
                <w:sz w:val="20"/>
                <w:szCs w:val="20"/>
              </w:rPr>
              <w:t>Manager</w:t>
            </w:r>
            <w:r w:rsidR="00A746F7" w:rsidRPr="00E879B6">
              <w:rPr>
                <w:rFonts w:ascii="Arial" w:hAnsi="Arial" w:cs="Arial"/>
                <w:sz w:val="20"/>
                <w:szCs w:val="20"/>
              </w:rPr>
              <w:t xml:space="preserve"> -</w:t>
            </w:r>
            <w:r w:rsidRPr="00E879B6">
              <w:rPr>
                <w:rFonts w:ascii="Arial" w:hAnsi="Arial" w:cs="Arial"/>
                <w:sz w:val="20"/>
                <w:szCs w:val="20"/>
              </w:rPr>
              <w:t xml:space="preserve"> Quality Control</w:t>
            </w:r>
          </w:p>
        </w:tc>
        <w:tc>
          <w:tcPr>
            <w:tcW w:w="2657" w:type="dxa"/>
            <w:shd w:val="clear" w:color="auto" w:fill="E5DFEC" w:themeFill="accent4" w:themeFillTint="33"/>
          </w:tcPr>
          <w:p w:rsidR="00041EE5" w:rsidRPr="00E879B6" w:rsidRDefault="00041EE5" w:rsidP="00087EDC">
            <w:pPr>
              <w:pStyle w:val="Subtitle"/>
              <w:tabs>
                <w:tab w:val="left" w:pos="2340"/>
                <w:tab w:val="left" w:pos="4950"/>
              </w:tabs>
              <w:rPr>
                <w:rFonts w:ascii="Arial" w:hAnsi="Arial" w:cs="Arial"/>
                <w:sz w:val="20"/>
              </w:rPr>
            </w:pPr>
            <w:r w:rsidRPr="00E879B6">
              <w:rPr>
                <w:rFonts w:ascii="Arial" w:hAnsi="Arial" w:cs="Arial"/>
                <w:sz w:val="20"/>
              </w:rPr>
              <w:t>From March</w:t>
            </w:r>
            <w:r w:rsidR="00351F21" w:rsidRPr="00E879B6">
              <w:rPr>
                <w:rFonts w:ascii="Arial" w:hAnsi="Arial" w:cs="Arial"/>
                <w:sz w:val="20"/>
              </w:rPr>
              <w:t xml:space="preserve"> 2013</w:t>
            </w:r>
            <w:r w:rsidRPr="00E879B6">
              <w:rPr>
                <w:rFonts w:ascii="Arial" w:hAnsi="Arial" w:cs="Arial"/>
                <w:sz w:val="20"/>
              </w:rPr>
              <w:t xml:space="preserve"> to </w:t>
            </w:r>
            <w:r w:rsidR="00B75664" w:rsidRPr="00E879B6">
              <w:rPr>
                <w:rFonts w:ascii="Arial" w:hAnsi="Arial" w:cs="Arial"/>
                <w:sz w:val="20"/>
              </w:rPr>
              <w:t>Dec 2013</w:t>
            </w:r>
          </w:p>
        </w:tc>
      </w:tr>
      <w:tr w:rsidR="00830D6A" w:rsidRPr="00E879B6" w:rsidTr="00C34AA6">
        <w:trPr>
          <w:trHeight w:val="288"/>
        </w:trPr>
        <w:tc>
          <w:tcPr>
            <w:tcW w:w="3600" w:type="dxa"/>
            <w:shd w:val="clear" w:color="auto" w:fill="E5DFEC" w:themeFill="accent4" w:themeFillTint="33"/>
          </w:tcPr>
          <w:p w:rsidR="00830D6A" w:rsidRPr="00E879B6" w:rsidRDefault="00830D6A" w:rsidP="00087EDC">
            <w:pPr>
              <w:pStyle w:val="Header"/>
              <w:spacing w:before="20" w:after="20"/>
              <w:rPr>
                <w:rFonts w:ascii="Arial" w:hAnsi="Arial" w:cs="Arial"/>
                <w:sz w:val="20"/>
                <w:szCs w:val="20"/>
              </w:rPr>
            </w:pPr>
            <w:r w:rsidRPr="00E879B6">
              <w:rPr>
                <w:rFonts w:ascii="Arial" w:hAnsi="Arial" w:cs="Arial"/>
                <w:sz w:val="20"/>
                <w:szCs w:val="20"/>
              </w:rPr>
              <w:t>Zensar Technologies Ltd. Pune</w:t>
            </w:r>
          </w:p>
        </w:tc>
        <w:tc>
          <w:tcPr>
            <w:tcW w:w="3913" w:type="dxa"/>
            <w:shd w:val="clear" w:color="auto" w:fill="E5DFEC" w:themeFill="accent4" w:themeFillTint="33"/>
          </w:tcPr>
          <w:p w:rsidR="00830D6A" w:rsidRPr="00E879B6" w:rsidRDefault="00C248FA" w:rsidP="00087EDC">
            <w:pPr>
              <w:pStyle w:val="Header"/>
              <w:spacing w:before="20" w:after="20"/>
              <w:rPr>
                <w:rFonts w:ascii="Arial" w:hAnsi="Arial" w:cs="Arial"/>
                <w:sz w:val="20"/>
                <w:szCs w:val="20"/>
              </w:rPr>
            </w:pPr>
            <w:r w:rsidRPr="00E879B6">
              <w:rPr>
                <w:rFonts w:ascii="Arial" w:hAnsi="Arial" w:cs="Arial"/>
                <w:sz w:val="20"/>
                <w:szCs w:val="20"/>
              </w:rPr>
              <w:t>Test</w:t>
            </w:r>
            <w:r w:rsidR="00830D6A" w:rsidRPr="00E879B6">
              <w:rPr>
                <w:rFonts w:ascii="Arial" w:hAnsi="Arial" w:cs="Arial"/>
                <w:sz w:val="20"/>
                <w:szCs w:val="20"/>
              </w:rPr>
              <w:t xml:space="preserve"> Manager</w:t>
            </w:r>
          </w:p>
        </w:tc>
        <w:tc>
          <w:tcPr>
            <w:tcW w:w="2657" w:type="dxa"/>
            <w:shd w:val="clear" w:color="auto" w:fill="E5DFEC" w:themeFill="accent4" w:themeFillTint="33"/>
          </w:tcPr>
          <w:p w:rsidR="00830D6A" w:rsidRPr="00E879B6" w:rsidRDefault="00FE622B" w:rsidP="00087EDC">
            <w:pPr>
              <w:pStyle w:val="Subtitle"/>
              <w:tabs>
                <w:tab w:val="left" w:pos="2340"/>
                <w:tab w:val="left" w:pos="4950"/>
              </w:tabs>
              <w:rPr>
                <w:rFonts w:ascii="Arial" w:hAnsi="Arial" w:cs="Arial"/>
                <w:sz w:val="20"/>
              </w:rPr>
            </w:pPr>
            <w:r w:rsidRPr="00E879B6">
              <w:rPr>
                <w:rFonts w:ascii="Arial" w:hAnsi="Arial" w:cs="Arial"/>
                <w:sz w:val="20"/>
              </w:rPr>
              <w:t xml:space="preserve">From </w:t>
            </w:r>
            <w:r w:rsidR="00830D6A" w:rsidRPr="00E879B6">
              <w:rPr>
                <w:rFonts w:ascii="Arial" w:hAnsi="Arial" w:cs="Arial"/>
                <w:sz w:val="20"/>
              </w:rPr>
              <w:t>June 2012</w:t>
            </w:r>
            <w:r w:rsidRPr="00E879B6">
              <w:rPr>
                <w:rFonts w:ascii="Arial" w:hAnsi="Arial" w:cs="Arial"/>
                <w:sz w:val="20"/>
              </w:rPr>
              <w:t xml:space="preserve"> to Feb 2013</w:t>
            </w:r>
            <w:r w:rsidR="00830D6A" w:rsidRPr="00E879B6">
              <w:rPr>
                <w:rFonts w:ascii="Arial" w:hAnsi="Arial" w:cs="Arial"/>
                <w:sz w:val="20"/>
              </w:rPr>
              <w:t xml:space="preserve"> </w:t>
            </w:r>
          </w:p>
        </w:tc>
      </w:tr>
      <w:tr w:rsidR="00581877" w:rsidRPr="00E879B6" w:rsidTr="00C34AA6">
        <w:trPr>
          <w:trHeight w:val="288"/>
        </w:trPr>
        <w:tc>
          <w:tcPr>
            <w:tcW w:w="3600" w:type="dxa"/>
            <w:shd w:val="clear" w:color="auto" w:fill="E5DFEC" w:themeFill="accent4" w:themeFillTint="33"/>
          </w:tcPr>
          <w:p w:rsidR="00581877" w:rsidRPr="00E879B6" w:rsidRDefault="00581877" w:rsidP="00E56767">
            <w:pPr>
              <w:pStyle w:val="Header"/>
              <w:tabs>
                <w:tab w:val="clear" w:pos="4320"/>
                <w:tab w:val="clear" w:pos="8640"/>
                <w:tab w:val="right" w:pos="3384"/>
              </w:tabs>
              <w:spacing w:before="20" w:after="20"/>
              <w:rPr>
                <w:rFonts w:ascii="Arial" w:hAnsi="Arial" w:cs="Arial"/>
                <w:sz w:val="20"/>
                <w:szCs w:val="20"/>
              </w:rPr>
            </w:pPr>
            <w:r w:rsidRPr="00E879B6">
              <w:rPr>
                <w:rFonts w:ascii="Arial" w:hAnsi="Arial" w:cs="Arial"/>
                <w:sz w:val="20"/>
                <w:szCs w:val="20"/>
              </w:rPr>
              <w:t>Syntel Ltd. Pune</w:t>
            </w:r>
          </w:p>
        </w:tc>
        <w:tc>
          <w:tcPr>
            <w:tcW w:w="3913" w:type="dxa"/>
            <w:shd w:val="clear" w:color="auto" w:fill="E5DFEC" w:themeFill="accent4" w:themeFillTint="33"/>
          </w:tcPr>
          <w:p w:rsidR="00581877" w:rsidRPr="00E879B6" w:rsidRDefault="00581877" w:rsidP="00C248FA">
            <w:pPr>
              <w:pStyle w:val="Header"/>
              <w:spacing w:before="20" w:after="20"/>
              <w:rPr>
                <w:rFonts w:ascii="Arial" w:hAnsi="Arial" w:cs="Arial"/>
                <w:sz w:val="20"/>
                <w:szCs w:val="20"/>
              </w:rPr>
            </w:pPr>
            <w:r w:rsidRPr="00E879B6">
              <w:rPr>
                <w:rFonts w:ascii="Arial" w:hAnsi="Arial" w:cs="Arial"/>
                <w:sz w:val="20"/>
                <w:szCs w:val="20"/>
              </w:rPr>
              <w:t>Project Manager</w:t>
            </w:r>
            <w:r w:rsidR="005D35F1" w:rsidRPr="00E879B6">
              <w:rPr>
                <w:rFonts w:ascii="Arial" w:hAnsi="Arial" w:cs="Arial"/>
                <w:sz w:val="20"/>
                <w:szCs w:val="20"/>
              </w:rPr>
              <w:t xml:space="preserve"> – Testing</w:t>
            </w:r>
          </w:p>
        </w:tc>
        <w:tc>
          <w:tcPr>
            <w:tcW w:w="2657" w:type="dxa"/>
            <w:shd w:val="clear" w:color="auto" w:fill="E5DFEC" w:themeFill="accent4" w:themeFillTint="33"/>
          </w:tcPr>
          <w:p w:rsidR="00581877" w:rsidRPr="00E879B6" w:rsidRDefault="00581877" w:rsidP="00087EDC">
            <w:pPr>
              <w:pStyle w:val="Subtitle"/>
              <w:tabs>
                <w:tab w:val="left" w:pos="2340"/>
                <w:tab w:val="left" w:pos="4950"/>
              </w:tabs>
              <w:rPr>
                <w:rFonts w:ascii="Arial" w:hAnsi="Arial" w:cs="Arial"/>
                <w:sz w:val="20"/>
              </w:rPr>
            </w:pPr>
            <w:r w:rsidRPr="00E879B6">
              <w:rPr>
                <w:rFonts w:ascii="Arial" w:hAnsi="Arial" w:cs="Arial"/>
                <w:sz w:val="20"/>
              </w:rPr>
              <w:t>From Jan 2011 t</w:t>
            </w:r>
            <w:r w:rsidR="00830D6A" w:rsidRPr="00E879B6">
              <w:rPr>
                <w:rFonts w:ascii="Arial" w:hAnsi="Arial" w:cs="Arial"/>
                <w:sz w:val="20"/>
              </w:rPr>
              <w:t>o June 2012</w:t>
            </w:r>
          </w:p>
        </w:tc>
      </w:tr>
      <w:tr w:rsidR="00581877" w:rsidRPr="00E879B6" w:rsidTr="00C34AA6">
        <w:trPr>
          <w:trHeight w:val="288"/>
        </w:trPr>
        <w:tc>
          <w:tcPr>
            <w:tcW w:w="3600" w:type="dxa"/>
            <w:shd w:val="clear" w:color="auto" w:fill="E5DFEC" w:themeFill="accent4" w:themeFillTint="33"/>
          </w:tcPr>
          <w:p w:rsidR="00581877" w:rsidRPr="00E879B6" w:rsidRDefault="00581877" w:rsidP="00087EDC">
            <w:pPr>
              <w:pStyle w:val="Header"/>
              <w:spacing w:before="20" w:after="20"/>
              <w:rPr>
                <w:rFonts w:ascii="Arial" w:hAnsi="Arial" w:cs="Arial"/>
                <w:sz w:val="20"/>
                <w:szCs w:val="20"/>
              </w:rPr>
            </w:pPr>
            <w:r w:rsidRPr="00E879B6">
              <w:rPr>
                <w:rFonts w:ascii="Arial" w:hAnsi="Arial" w:cs="Arial"/>
                <w:sz w:val="20"/>
                <w:szCs w:val="20"/>
              </w:rPr>
              <w:t>S1 Ser</w:t>
            </w:r>
            <w:r w:rsidR="00C248FA" w:rsidRPr="00E879B6">
              <w:rPr>
                <w:rFonts w:ascii="Arial" w:hAnsi="Arial" w:cs="Arial"/>
                <w:sz w:val="20"/>
                <w:szCs w:val="20"/>
              </w:rPr>
              <w:t>vices India Pvt Ltd, Pune</w:t>
            </w:r>
            <w:r w:rsidR="00E56767" w:rsidRPr="00E879B6">
              <w:rPr>
                <w:rFonts w:ascii="Arial" w:hAnsi="Arial" w:cs="Arial"/>
                <w:sz w:val="20"/>
                <w:szCs w:val="20"/>
              </w:rPr>
              <w:t xml:space="preserve"> – ACI Worldwide Company</w:t>
            </w:r>
          </w:p>
        </w:tc>
        <w:tc>
          <w:tcPr>
            <w:tcW w:w="3913" w:type="dxa"/>
            <w:shd w:val="clear" w:color="auto" w:fill="E5DFEC" w:themeFill="accent4" w:themeFillTint="33"/>
          </w:tcPr>
          <w:p w:rsidR="00581877" w:rsidRPr="00E879B6" w:rsidRDefault="001B14EF" w:rsidP="00087EDC">
            <w:pPr>
              <w:pStyle w:val="Header"/>
              <w:spacing w:before="20" w:after="20"/>
              <w:rPr>
                <w:rFonts w:ascii="Arial" w:hAnsi="Arial" w:cs="Arial"/>
                <w:sz w:val="20"/>
                <w:szCs w:val="20"/>
              </w:rPr>
            </w:pPr>
            <w:r w:rsidRPr="00E879B6">
              <w:rPr>
                <w:rFonts w:ascii="Arial" w:hAnsi="Arial" w:cs="Arial"/>
                <w:sz w:val="20"/>
                <w:szCs w:val="20"/>
              </w:rPr>
              <w:t>Performed</w:t>
            </w:r>
            <w:r w:rsidR="00041EE5" w:rsidRPr="00E879B6">
              <w:rPr>
                <w:rFonts w:ascii="Arial" w:hAnsi="Arial" w:cs="Arial"/>
                <w:sz w:val="20"/>
                <w:szCs w:val="20"/>
              </w:rPr>
              <w:t xml:space="preserve"> Various </w:t>
            </w:r>
            <w:r w:rsidR="00581877" w:rsidRPr="00E879B6">
              <w:rPr>
                <w:rFonts w:ascii="Arial" w:hAnsi="Arial" w:cs="Arial"/>
                <w:sz w:val="20"/>
                <w:szCs w:val="20"/>
              </w:rPr>
              <w:t>R</w:t>
            </w:r>
            <w:r w:rsidRPr="00E879B6">
              <w:rPr>
                <w:rFonts w:ascii="Arial" w:hAnsi="Arial" w:cs="Arial"/>
                <w:sz w:val="20"/>
                <w:szCs w:val="20"/>
              </w:rPr>
              <w:t xml:space="preserve">oles – </w:t>
            </w:r>
            <w:r w:rsidR="00041EE5" w:rsidRPr="00E879B6">
              <w:rPr>
                <w:rFonts w:ascii="Arial" w:hAnsi="Arial" w:cs="Arial"/>
                <w:sz w:val="20"/>
                <w:szCs w:val="20"/>
              </w:rPr>
              <w:t>Test Lead/Test Manager/Testing</w:t>
            </w:r>
            <w:r w:rsidR="00581877" w:rsidRPr="00E879B6">
              <w:rPr>
                <w:rFonts w:ascii="Arial" w:hAnsi="Arial" w:cs="Arial"/>
                <w:sz w:val="20"/>
                <w:szCs w:val="20"/>
              </w:rPr>
              <w:t xml:space="preserve"> Work Stream Manager/</w:t>
            </w:r>
            <w:r w:rsidR="00041EE5" w:rsidRPr="00E879B6">
              <w:rPr>
                <w:rFonts w:ascii="Arial" w:hAnsi="Arial" w:cs="Arial"/>
                <w:sz w:val="20"/>
                <w:szCs w:val="20"/>
              </w:rPr>
              <w:t>Testing Program Manager/</w:t>
            </w:r>
            <w:r w:rsidR="00581877" w:rsidRPr="00E879B6">
              <w:rPr>
                <w:rFonts w:ascii="Arial" w:hAnsi="Arial" w:cs="Arial"/>
                <w:sz w:val="20"/>
                <w:szCs w:val="20"/>
              </w:rPr>
              <w:t>System Integration Manager</w:t>
            </w:r>
          </w:p>
        </w:tc>
        <w:tc>
          <w:tcPr>
            <w:tcW w:w="2657" w:type="dxa"/>
            <w:shd w:val="clear" w:color="auto" w:fill="E5DFEC" w:themeFill="accent4" w:themeFillTint="33"/>
          </w:tcPr>
          <w:p w:rsidR="00581877" w:rsidRPr="00E879B6" w:rsidRDefault="00581877" w:rsidP="00087EDC">
            <w:pPr>
              <w:pStyle w:val="Subtitle"/>
              <w:tabs>
                <w:tab w:val="left" w:pos="2340"/>
                <w:tab w:val="left" w:pos="4950"/>
              </w:tabs>
              <w:rPr>
                <w:rFonts w:ascii="Arial" w:hAnsi="Arial" w:cs="Arial"/>
                <w:sz w:val="20"/>
              </w:rPr>
            </w:pPr>
            <w:r w:rsidRPr="00E879B6">
              <w:rPr>
                <w:rFonts w:ascii="Arial" w:hAnsi="Arial" w:cs="Arial"/>
                <w:sz w:val="20"/>
              </w:rPr>
              <w:t>March 2003 to Jan 2011</w:t>
            </w:r>
          </w:p>
          <w:p w:rsidR="00581877" w:rsidRPr="00E879B6" w:rsidRDefault="00581877" w:rsidP="00087EDC">
            <w:pPr>
              <w:pStyle w:val="Header"/>
              <w:spacing w:before="20" w:after="20"/>
              <w:rPr>
                <w:rFonts w:ascii="Arial" w:hAnsi="Arial" w:cs="Arial"/>
                <w:sz w:val="20"/>
                <w:szCs w:val="20"/>
              </w:rPr>
            </w:pPr>
          </w:p>
        </w:tc>
      </w:tr>
      <w:tr w:rsidR="00581877" w:rsidRPr="00E879B6" w:rsidTr="00C34AA6">
        <w:trPr>
          <w:trHeight w:val="287"/>
        </w:trPr>
        <w:tc>
          <w:tcPr>
            <w:tcW w:w="3600" w:type="dxa"/>
            <w:shd w:val="clear" w:color="auto" w:fill="E5DFEC" w:themeFill="accent4" w:themeFillTint="33"/>
          </w:tcPr>
          <w:p w:rsidR="00581877" w:rsidRPr="00E879B6" w:rsidRDefault="00581877" w:rsidP="00087EDC">
            <w:pPr>
              <w:pStyle w:val="Header"/>
              <w:spacing w:before="20" w:after="20"/>
              <w:rPr>
                <w:rFonts w:ascii="Arial" w:hAnsi="Arial" w:cs="Arial"/>
                <w:bCs/>
                <w:sz w:val="20"/>
                <w:szCs w:val="20"/>
              </w:rPr>
            </w:pPr>
            <w:r w:rsidRPr="00E879B6">
              <w:rPr>
                <w:rFonts w:ascii="Arial" w:hAnsi="Arial" w:cs="Arial"/>
                <w:sz w:val="20"/>
                <w:szCs w:val="20"/>
              </w:rPr>
              <w:t>Ensim India Pvt Ltd, Pune,</w:t>
            </w:r>
          </w:p>
        </w:tc>
        <w:tc>
          <w:tcPr>
            <w:tcW w:w="3913" w:type="dxa"/>
            <w:shd w:val="clear" w:color="auto" w:fill="E5DFEC" w:themeFill="accent4" w:themeFillTint="33"/>
          </w:tcPr>
          <w:p w:rsidR="00581877" w:rsidRPr="00E879B6" w:rsidRDefault="00581877" w:rsidP="00087EDC">
            <w:pPr>
              <w:pStyle w:val="Header"/>
              <w:spacing w:before="20" w:after="20"/>
              <w:rPr>
                <w:rFonts w:ascii="Arial" w:hAnsi="Arial" w:cs="Arial"/>
                <w:sz w:val="20"/>
                <w:szCs w:val="20"/>
              </w:rPr>
            </w:pPr>
            <w:r w:rsidRPr="00E879B6">
              <w:rPr>
                <w:rFonts w:ascii="Arial" w:hAnsi="Arial" w:cs="Arial"/>
                <w:sz w:val="20"/>
                <w:szCs w:val="20"/>
              </w:rPr>
              <w:t>SQA Engineer</w:t>
            </w:r>
          </w:p>
        </w:tc>
        <w:tc>
          <w:tcPr>
            <w:tcW w:w="2657" w:type="dxa"/>
            <w:shd w:val="clear" w:color="auto" w:fill="E5DFEC" w:themeFill="accent4" w:themeFillTint="33"/>
          </w:tcPr>
          <w:p w:rsidR="00581877" w:rsidRPr="00E879B6" w:rsidRDefault="00581877" w:rsidP="00C248FA">
            <w:pPr>
              <w:pStyle w:val="Subtitle"/>
              <w:tabs>
                <w:tab w:val="left" w:pos="2340"/>
                <w:tab w:val="left" w:pos="4950"/>
              </w:tabs>
              <w:rPr>
                <w:rFonts w:ascii="Arial" w:hAnsi="Arial" w:cs="Arial"/>
                <w:sz w:val="20"/>
              </w:rPr>
            </w:pPr>
            <w:r w:rsidRPr="00E879B6">
              <w:rPr>
                <w:rFonts w:ascii="Arial" w:hAnsi="Arial" w:cs="Arial"/>
                <w:sz w:val="20"/>
              </w:rPr>
              <w:t>May 2001 to March 2003</w:t>
            </w:r>
          </w:p>
        </w:tc>
      </w:tr>
      <w:tr w:rsidR="00581877" w:rsidRPr="00E879B6" w:rsidTr="00C34AA6">
        <w:trPr>
          <w:trHeight w:val="318"/>
        </w:trPr>
        <w:tc>
          <w:tcPr>
            <w:tcW w:w="3600" w:type="dxa"/>
            <w:shd w:val="clear" w:color="auto" w:fill="E5DFEC" w:themeFill="accent4" w:themeFillTint="33"/>
          </w:tcPr>
          <w:p w:rsidR="00581877" w:rsidRPr="00E879B6" w:rsidRDefault="00581877" w:rsidP="00087EDC">
            <w:pPr>
              <w:pStyle w:val="Header"/>
              <w:spacing w:before="20" w:after="20"/>
              <w:rPr>
                <w:rFonts w:ascii="Arial" w:hAnsi="Arial" w:cs="Arial"/>
                <w:bCs/>
                <w:sz w:val="20"/>
                <w:szCs w:val="20"/>
              </w:rPr>
            </w:pPr>
            <w:r w:rsidRPr="00E879B6">
              <w:rPr>
                <w:rFonts w:ascii="Arial" w:hAnsi="Arial" w:cs="Arial"/>
                <w:sz w:val="20"/>
                <w:szCs w:val="20"/>
              </w:rPr>
              <w:t>IBN Infosys Pvt Ltd., Pune</w:t>
            </w:r>
          </w:p>
        </w:tc>
        <w:tc>
          <w:tcPr>
            <w:tcW w:w="3913" w:type="dxa"/>
            <w:shd w:val="clear" w:color="auto" w:fill="E5DFEC" w:themeFill="accent4" w:themeFillTint="33"/>
          </w:tcPr>
          <w:p w:rsidR="00581877" w:rsidRPr="00E879B6" w:rsidRDefault="00C248FA" w:rsidP="00087EDC">
            <w:pPr>
              <w:pStyle w:val="Header"/>
              <w:spacing w:before="20" w:after="20"/>
              <w:rPr>
                <w:rFonts w:ascii="Arial" w:hAnsi="Arial" w:cs="Arial"/>
                <w:sz w:val="20"/>
                <w:szCs w:val="20"/>
              </w:rPr>
            </w:pPr>
            <w:r w:rsidRPr="00E879B6">
              <w:rPr>
                <w:rFonts w:ascii="Arial" w:hAnsi="Arial" w:cs="Arial"/>
                <w:sz w:val="20"/>
                <w:szCs w:val="20"/>
              </w:rPr>
              <w:t>Test Engineer</w:t>
            </w:r>
          </w:p>
        </w:tc>
        <w:tc>
          <w:tcPr>
            <w:tcW w:w="2657" w:type="dxa"/>
            <w:shd w:val="clear" w:color="auto" w:fill="E5DFEC" w:themeFill="accent4" w:themeFillTint="33"/>
          </w:tcPr>
          <w:p w:rsidR="00581877" w:rsidRPr="00E879B6" w:rsidRDefault="00581877" w:rsidP="00C248FA">
            <w:pPr>
              <w:pStyle w:val="Subtitle"/>
              <w:tabs>
                <w:tab w:val="left" w:pos="2340"/>
                <w:tab w:val="left" w:pos="4950"/>
              </w:tabs>
              <w:rPr>
                <w:rFonts w:ascii="Arial" w:hAnsi="Arial" w:cs="Arial"/>
                <w:sz w:val="20"/>
              </w:rPr>
            </w:pPr>
            <w:r w:rsidRPr="00E879B6">
              <w:rPr>
                <w:rFonts w:ascii="Arial" w:hAnsi="Arial" w:cs="Arial"/>
                <w:sz w:val="20"/>
              </w:rPr>
              <w:t>June 2000 to May 2001</w:t>
            </w:r>
          </w:p>
        </w:tc>
      </w:tr>
    </w:tbl>
    <w:p w:rsidR="004704A5" w:rsidRPr="00631619" w:rsidRDefault="00813CB7" w:rsidP="00631619">
      <w:pPr>
        <w:pStyle w:val="Heading8"/>
        <w:pBdr>
          <w:top w:val="single" w:sz="12" w:space="4" w:color="auto"/>
        </w:pBdr>
        <w:rPr>
          <w:rFonts w:ascii="MV Boli" w:hAnsi="MV Boli" w:cs="MV Boli"/>
          <w:szCs w:val="28"/>
        </w:rPr>
      </w:pPr>
      <w:r w:rsidRPr="00631619">
        <w:rPr>
          <w:rFonts w:ascii="MV Boli" w:hAnsi="MV Boli" w:cs="MV Boli"/>
          <w:szCs w:val="28"/>
        </w:rPr>
        <w:t>Core COMPETENCIES</w:t>
      </w:r>
      <w:r w:rsidR="001563E4" w:rsidRPr="00631619">
        <w:rPr>
          <w:rFonts w:ascii="MV Boli" w:hAnsi="MV Boli" w:cs="MV Boli"/>
          <w:szCs w:val="28"/>
        </w:rPr>
        <w:t xml:space="preserve"> </w:t>
      </w:r>
    </w:p>
    <w:p w:rsidR="00684C0B" w:rsidRPr="00875E49" w:rsidRDefault="00684C0B" w:rsidP="00496871">
      <w:pPr>
        <w:rPr>
          <w:rFonts w:ascii="Arial" w:hAnsi="Arial" w:cs="Arial"/>
          <w:sz w:val="18"/>
          <w:szCs w:val="18"/>
        </w:rPr>
      </w:pPr>
    </w:p>
    <w:p w:rsidR="00E56C0E" w:rsidRPr="006C2A3E" w:rsidRDefault="00E56C0E" w:rsidP="00E879B6">
      <w:pPr>
        <w:pBdr>
          <w:top w:val="dotted" w:sz="4" w:space="1" w:color="auto"/>
          <w:left w:val="dotted" w:sz="4" w:space="4" w:color="auto"/>
          <w:bottom w:val="dotted" w:sz="4" w:space="1" w:color="auto"/>
          <w:right w:val="dotted" w:sz="4" w:space="4" w:color="auto"/>
        </w:pBdr>
        <w:shd w:val="clear" w:color="auto" w:fill="E6E6E6"/>
        <w:tabs>
          <w:tab w:val="num" w:pos="288"/>
        </w:tabs>
        <w:jc w:val="both"/>
        <w:rPr>
          <w:rFonts w:ascii="Arial" w:hAnsi="Arial" w:cs="Arial"/>
          <w:b/>
          <w:iCs/>
          <w:color w:val="0070C0"/>
          <w:sz w:val="20"/>
          <w:szCs w:val="20"/>
        </w:rPr>
      </w:pPr>
      <w:r w:rsidRPr="006C2A3E">
        <w:rPr>
          <w:rFonts w:ascii="Arial" w:hAnsi="Arial" w:cs="Arial"/>
          <w:b/>
          <w:iCs/>
          <w:color w:val="0070C0"/>
          <w:sz w:val="20"/>
          <w:szCs w:val="20"/>
        </w:rPr>
        <w:t>Testing Management &amp; Control</w:t>
      </w:r>
      <w:r w:rsidRPr="006C2A3E">
        <w:rPr>
          <w:rFonts w:ascii="Arial" w:hAnsi="Arial" w:cs="Arial"/>
          <w:iCs/>
          <w:color w:val="0070C0"/>
          <w:sz w:val="20"/>
          <w:szCs w:val="20"/>
        </w:rPr>
        <w:t xml:space="preserve">: </w:t>
      </w:r>
      <w:r w:rsidRPr="006C2A3E">
        <w:rPr>
          <w:rFonts w:ascii="Arial" w:hAnsi="Arial" w:cs="Arial"/>
          <w:b/>
          <w:iCs/>
          <w:color w:val="0070C0"/>
          <w:sz w:val="20"/>
          <w:szCs w:val="20"/>
        </w:rPr>
        <w:t xml:space="preserve">End to End management </w:t>
      </w:r>
      <w:r w:rsidRPr="006C2A3E">
        <w:rPr>
          <w:rFonts w:ascii="Arial" w:hAnsi="Arial" w:cs="Arial"/>
          <w:iCs/>
          <w:color w:val="0070C0"/>
          <w:sz w:val="20"/>
          <w:szCs w:val="20"/>
        </w:rPr>
        <w:t xml:space="preserve">of testing work stream for </w:t>
      </w:r>
      <w:r w:rsidRPr="006C2A3E">
        <w:rPr>
          <w:rFonts w:ascii="Arial" w:hAnsi="Arial" w:cs="Arial"/>
          <w:b/>
          <w:iCs/>
          <w:color w:val="0070C0"/>
          <w:sz w:val="20"/>
          <w:szCs w:val="20"/>
        </w:rPr>
        <w:t>large and complex multi-vendor integration program</w:t>
      </w:r>
      <w:r w:rsidRPr="006C2A3E">
        <w:rPr>
          <w:rFonts w:ascii="Arial" w:hAnsi="Arial" w:cs="Arial"/>
          <w:iCs/>
          <w:color w:val="0070C0"/>
          <w:sz w:val="20"/>
          <w:szCs w:val="20"/>
        </w:rPr>
        <w:t xml:space="preserve">. Define overall </w:t>
      </w:r>
      <w:r w:rsidRPr="006C2A3E">
        <w:rPr>
          <w:rFonts w:ascii="Arial" w:hAnsi="Arial" w:cs="Arial"/>
          <w:b/>
          <w:iCs/>
          <w:color w:val="0070C0"/>
          <w:sz w:val="20"/>
          <w:szCs w:val="20"/>
        </w:rPr>
        <w:t>Test strategy and Master test plan</w:t>
      </w:r>
      <w:r w:rsidRPr="006C2A3E">
        <w:rPr>
          <w:rFonts w:ascii="Arial" w:hAnsi="Arial" w:cs="Arial"/>
          <w:iCs/>
          <w:color w:val="0070C0"/>
          <w:sz w:val="20"/>
          <w:szCs w:val="20"/>
        </w:rPr>
        <w:t xml:space="preserve">, focused on end-to-end testing. Review </w:t>
      </w:r>
      <w:r w:rsidRPr="006C2A3E">
        <w:rPr>
          <w:rFonts w:ascii="Arial" w:hAnsi="Arial" w:cs="Arial"/>
          <w:b/>
          <w:iCs/>
          <w:color w:val="0070C0"/>
          <w:sz w:val="20"/>
          <w:szCs w:val="20"/>
        </w:rPr>
        <w:t>end-to-end testing processes (</w:t>
      </w:r>
      <w:r w:rsidRPr="006C2A3E">
        <w:rPr>
          <w:rFonts w:ascii="Arial" w:hAnsi="Arial" w:cs="Arial"/>
          <w:iCs/>
          <w:color w:val="0070C0"/>
          <w:sz w:val="20"/>
          <w:szCs w:val="20"/>
        </w:rPr>
        <w:t xml:space="preserve">including </w:t>
      </w:r>
      <w:r w:rsidRPr="006C2A3E">
        <w:rPr>
          <w:rFonts w:ascii="Arial" w:hAnsi="Arial" w:cs="Arial"/>
          <w:b/>
          <w:iCs/>
          <w:color w:val="0070C0"/>
          <w:sz w:val="20"/>
          <w:szCs w:val="20"/>
        </w:rPr>
        <w:t>defect management, test environment preparation, test data preparation, test environment control</w:t>
      </w:r>
      <w:r w:rsidRPr="006C2A3E">
        <w:rPr>
          <w:rFonts w:ascii="Arial" w:hAnsi="Arial" w:cs="Arial"/>
          <w:iCs/>
          <w:color w:val="0070C0"/>
          <w:sz w:val="20"/>
          <w:szCs w:val="20"/>
        </w:rPr>
        <w:t xml:space="preserve"> etc.) and make necessary changes required to ensure successful delivery. Possess in-depth knowledge of best-practice testing methodologies, with a track record of innovation and driving significant improvements to testing processes. </w:t>
      </w:r>
      <w:r w:rsidR="007A7DAC" w:rsidRPr="006C2A3E">
        <w:rPr>
          <w:rFonts w:ascii="Arial" w:hAnsi="Arial" w:cs="Arial"/>
          <w:iCs/>
          <w:color w:val="0070C0"/>
          <w:sz w:val="20"/>
          <w:szCs w:val="20"/>
        </w:rPr>
        <w:t>Have e</w:t>
      </w:r>
      <w:r w:rsidRPr="006C2A3E">
        <w:rPr>
          <w:rFonts w:ascii="Arial" w:hAnsi="Arial" w:cs="Arial"/>
          <w:iCs/>
          <w:color w:val="0070C0"/>
          <w:sz w:val="20"/>
          <w:szCs w:val="20"/>
        </w:rPr>
        <w:t xml:space="preserve">xperience of building and leading testing initiatives from IT, Business and Operations perspective. </w:t>
      </w:r>
      <w:r w:rsidR="007A7DAC" w:rsidRPr="006C2A3E">
        <w:rPr>
          <w:rFonts w:ascii="Arial" w:hAnsi="Arial" w:cs="Arial"/>
          <w:iCs/>
          <w:color w:val="0070C0"/>
          <w:sz w:val="20"/>
          <w:szCs w:val="20"/>
        </w:rPr>
        <w:t>Have strong background</w:t>
      </w:r>
      <w:r w:rsidRPr="006C2A3E">
        <w:rPr>
          <w:rFonts w:ascii="Arial" w:hAnsi="Arial" w:cs="Arial"/>
          <w:iCs/>
          <w:color w:val="0070C0"/>
          <w:sz w:val="20"/>
          <w:szCs w:val="20"/>
        </w:rPr>
        <w:t xml:space="preserve"> in implementing a structured testing methodology and a deep understanding of testing concepts and process</w:t>
      </w:r>
      <w:r w:rsidR="007A7DAC" w:rsidRPr="006C2A3E">
        <w:rPr>
          <w:rFonts w:ascii="Arial" w:hAnsi="Arial" w:cs="Arial"/>
          <w:iCs/>
          <w:color w:val="0070C0"/>
          <w:sz w:val="20"/>
          <w:szCs w:val="20"/>
        </w:rPr>
        <w:t xml:space="preserve">. Have </w:t>
      </w:r>
      <w:r w:rsidRPr="006C2A3E">
        <w:rPr>
          <w:rFonts w:ascii="Arial" w:hAnsi="Arial" w:cs="Arial"/>
          <w:iCs/>
          <w:color w:val="0070C0"/>
          <w:sz w:val="20"/>
          <w:szCs w:val="20"/>
        </w:rPr>
        <w:t>strong communication skills – ability to effectively and persuasively communicate with client and vendor senior executives. Accountable</w:t>
      </w:r>
      <w:r w:rsidRPr="006C2A3E">
        <w:rPr>
          <w:rFonts w:ascii="Arial" w:hAnsi="Arial" w:cs="Arial"/>
          <w:color w:val="0070C0"/>
          <w:sz w:val="20"/>
          <w:szCs w:val="20"/>
        </w:rPr>
        <w:t xml:space="preserve"> for </w:t>
      </w:r>
      <w:r w:rsidRPr="006C2A3E">
        <w:rPr>
          <w:rFonts w:ascii="Arial" w:hAnsi="Arial" w:cs="Arial"/>
          <w:b/>
          <w:color w:val="0070C0"/>
          <w:sz w:val="20"/>
          <w:szCs w:val="20"/>
        </w:rPr>
        <w:t>test life cycle processes</w:t>
      </w:r>
      <w:r w:rsidRPr="006C2A3E">
        <w:rPr>
          <w:rFonts w:ascii="Arial" w:hAnsi="Arial" w:cs="Arial"/>
          <w:color w:val="0070C0"/>
          <w:sz w:val="20"/>
          <w:szCs w:val="20"/>
        </w:rPr>
        <w:t xml:space="preserve"> like</w:t>
      </w:r>
      <w:r w:rsidRPr="006C2A3E">
        <w:rPr>
          <w:rFonts w:ascii="Arial" w:hAnsi="Arial" w:cs="Arial"/>
          <w:b/>
          <w:color w:val="0070C0"/>
          <w:sz w:val="20"/>
          <w:szCs w:val="20"/>
        </w:rPr>
        <w:t xml:space="preserve"> Functional Testing, SIT, UAT, </w:t>
      </w:r>
      <w:r w:rsidR="007A7DAC" w:rsidRPr="006C2A3E">
        <w:rPr>
          <w:rFonts w:ascii="Arial" w:hAnsi="Arial" w:cs="Arial"/>
          <w:b/>
          <w:color w:val="0070C0"/>
          <w:sz w:val="20"/>
          <w:szCs w:val="20"/>
        </w:rPr>
        <w:t>Non-Functional Testing</w:t>
      </w:r>
      <w:r w:rsidRPr="006C2A3E">
        <w:rPr>
          <w:rFonts w:ascii="Arial" w:hAnsi="Arial" w:cs="Arial"/>
          <w:b/>
          <w:color w:val="0070C0"/>
          <w:sz w:val="20"/>
          <w:szCs w:val="20"/>
        </w:rPr>
        <w:t>, Automation and Testing Tools Support;</w:t>
      </w:r>
      <w:r w:rsidRPr="006C2A3E">
        <w:rPr>
          <w:rFonts w:ascii="Arial" w:hAnsi="Arial" w:cs="Arial"/>
          <w:color w:val="0070C0"/>
          <w:sz w:val="20"/>
          <w:szCs w:val="20"/>
        </w:rPr>
        <w:t xml:space="preserve"> automating the testing process. </w:t>
      </w:r>
      <w:r w:rsidRPr="006C2A3E">
        <w:rPr>
          <w:rFonts w:ascii="Arial" w:hAnsi="Arial" w:cs="Arial"/>
          <w:iCs/>
          <w:color w:val="0070C0"/>
          <w:sz w:val="20"/>
          <w:szCs w:val="20"/>
        </w:rPr>
        <w:t xml:space="preserve">Tracking progress against the schedule, and realign tasks to adapt to external schedule variances i.e., </w:t>
      </w:r>
      <w:r w:rsidRPr="006C2A3E">
        <w:rPr>
          <w:rFonts w:ascii="Arial" w:hAnsi="Arial" w:cs="Arial"/>
          <w:b/>
          <w:iCs/>
          <w:color w:val="0070C0"/>
          <w:sz w:val="20"/>
          <w:szCs w:val="20"/>
        </w:rPr>
        <w:t>Defect &amp; Issue Management. People management</w:t>
      </w:r>
      <w:r w:rsidR="005B27FB" w:rsidRPr="006C2A3E">
        <w:rPr>
          <w:rFonts w:ascii="Arial" w:hAnsi="Arial" w:cs="Arial"/>
          <w:b/>
          <w:iCs/>
          <w:color w:val="0070C0"/>
          <w:sz w:val="20"/>
          <w:szCs w:val="20"/>
        </w:rPr>
        <w:t>, Performance reviews/</w:t>
      </w:r>
      <w:r w:rsidRPr="006C2A3E">
        <w:rPr>
          <w:rFonts w:ascii="Arial" w:hAnsi="Arial" w:cs="Arial"/>
          <w:b/>
          <w:iCs/>
          <w:color w:val="0070C0"/>
          <w:sz w:val="20"/>
          <w:szCs w:val="20"/>
        </w:rPr>
        <w:t>feedback</w:t>
      </w:r>
      <w:r w:rsidR="005B27FB" w:rsidRPr="006C2A3E">
        <w:rPr>
          <w:rFonts w:ascii="Arial" w:hAnsi="Arial" w:cs="Arial"/>
          <w:b/>
          <w:iCs/>
          <w:color w:val="0070C0"/>
          <w:sz w:val="20"/>
          <w:szCs w:val="20"/>
        </w:rPr>
        <w:t>,</w:t>
      </w:r>
      <w:r w:rsidRPr="006C2A3E">
        <w:rPr>
          <w:rFonts w:ascii="Arial" w:hAnsi="Arial" w:cs="Arial"/>
          <w:b/>
          <w:iCs/>
          <w:color w:val="0070C0"/>
          <w:sz w:val="20"/>
          <w:szCs w:val="20"/>
        </w:rPr>
        <w:t xml:space="preserve"> </w:t>
      </w:r>
      <w:r w:rsidR="005B27FB" w:rsidRPr="006C2A3E">
        <w:rPr>
          <w:rFonts w:ascii="Arial" w:hAnsi="Arial" w:cs="Arial"/>
          <w:b/>
          <w:iCs/>
          <w:color w:val="0070C0"/>
          <w:sz w:val="20"/>
          <w:szCs w:val="20"/>
        </w:rPr>
        <w:t>and Daily</w:t>
      </w:r>
      <w:r w:rsidRPr="006C2A3E">
        <w:rPr>
          <w:rFonts w:ascii="Arial" w:hAnsi="Arial" w:cs="Arial"/>
          <w:b/>
          <w:iCs/>
          <w:color w:val="0070C0"/>
          <w:sz w:val="20"/>
          <w:szCs w:val="20"/>
        </w:rPr>
        <w:t xml:space="preserve"> task monitoring</w:t>
      </w:r>
      <w:r w:rsidR="005B27FB" w:rsidRPr="006C2A3E">
        <w:rPr>
          <w:rFonts w:ascii="Arial" w:hAnsi="Arial" w:cs="Arial"/>
          <w:b/>
          <w:iCs/>
          <w:color w:val="0070C0"/>
          <w:sz w:val="20"/>
          <w:szCs w:val="20"/>
        </w:rPr>
        <w:t>,</w:t>
      </w:r>
      <w:r w:rsidRPr="006C2A3E">
        <w:rPr>
          <w:rFonts w:ascii="Arial" w:hAnsi="Arial" w:cs="Arial"/>
          <w:b/>
          <w:iCs/>
          <w:color w:val="0070C0"/>
          <w:sz w:val="20"/>
          <w:szCs w:val="20"/>
        </w:rPr>
        <w:t xml:space="preserve"> Co</w:t>
      </w:r>
      <w:r w:rsidR="005B27FB" w:rsidRPr="006C2A3E">
        <w:rPr>
          <w:rFonts w:ascii="Arial" w:hAnsi="Arial" w:cs="Arial"/>
          <w:b/>
          <w:iCs/>
          <w:color w:val="0070C0"/>
          <w:sz w:val="20"/>
          <w:szCs w:val="20"/>
        </w:rPr>
        <w:t>mmunication with onsite leads/</w:t>
      </w:r>
      <w:r w:rsidRPr="006C2A3E">
        <w:rPr>
          <w:rFonts w:ascii="Arial" w:hAnsi="Arial" w:cs="Arial"/>
          <w:b/>
          <w:iCs/>
          <w:color w:val="0070C0"/>
          <w:sz w:val="20"/>
          <w:szCs w:val="20"/>
        </w:rPr>
        <w:t>managers on the issues requirements</w:t>
      </w:r>
      <w:r w:rsidR="005B27FB" w:rsidRPr="006C2A3E">
        <w:rPr>
          <w:rFonts w:ascii="Arial" w:hAnsi="Arial" w:cs="Arial"/>
          <w:b/>
          <w:iCs/>
          <w:color w:val="0070C0"/>
          <w:sz w:val="20"/>
          <w:szCs w:val="20"/>
        </w:rPr>
        <w:t>,</w:t>
      </w:r>
      <w:r w:rsidRPr="006C2A3E">
        <w:rPr>
          <w:rFonts w:ascii="Arial" w:hAnsi="Arial" w:cs="Arial"/>
          <w:b/>
          <w:iCs/>
          <w:color w:val="0070C0"/>
          <w:sz w:val="20"/>
          <w:szCs w:val="20"/>
        </w:rPr>
        <w:t xml:space="preserve"> Monthly metrics reviews and maintaining quality processes.</w:t>
      </w:r>
    </w:p>
    <w:p w:rsidR="00684C0B" w:rsidRPr="006C2A3E" w:rsidRDefault="00684C0B" w:rsidP="00E879B6">
      <w:pPr>
        <w:rPr>
          <w:rFonts w:ascii="Arial" w:hAnsi="Arial" w:cs="Arial"/>
          <w:color w:val="0070C0"/>
          <w:sz w:val="20"/>
          <w:szCs w:val="20"/>
        </w:rPr>
      </w:pPr>
    </w:p>
    <w:p w:rsidR="00432AEC" w:rsidRPr="006C2A3E" w:rsidRDefault="00432AEC" w:rsidP="00E879B6">
      <w:pPr>
        <w:pBdr>
          <w:top w:val="dotted" w:sz="4" w:space="1" w:color="auto"/>
          <w:left w:val="dotted" w:sz="4" w:space="4" w:color="auto"/>
          <w:bottom w:val="dotted" w:sz="4" w:space="1" w:color="auto"/>
          <w:right w:val="dotted" w:sz="4" w:space="4" w:color="auto"/>
        </w:pBdr>
        <w:shd w:val="clear" w:color="auto" w:fill="E6E6E6"/>
        <w:tabs>
          <w:tab w:val="num" w:pos="288"/>
        </w:tabs>
        <w:jc w:val="both"/>
        <w:rPr>
          <w:rFonts w:ascii="Arial" w:hAnsi="Arial" w:cs="Arial"/>
          <w:b/>
          <w:iCs/>
          <w:color w:val="0070C0"/>
          <w:sz w:val="20"/>
          <w:szCs w:val="20"/>
        </w:rPr>
      </w:pPr>
      <w:r w:rsidRPr="006C2A3E">
        <w:rPr>
          <w:rFonts w:ascii="Arial" w:hAnsi="Arial" w:cs="Arial"/>
          <w:b/>
          <w:iCs/>
          <w:color w:val="0070C0"/>
          <w:sz w:val="20"/>
          <w:szCs w:val="20"/>
        </w:rPr>
        <w:t>Software Quality Assurance</w:t>
      </w:r>
      <w:r w:rsidRPr="006C2A3E">
        <w:rPr>
          <w:rFonts w:ascii="Arial" w:hAnsi="Arial" w:cs="Arial"/>
          <w:iCs/>
          <w:color w:val="0070C0"/>
          <w:sz w:val="20"/>
          <w:szCs w:val="20"/>
        </w:rPr>
        <w:t xml:space="preserve">: </w:t>
      </w:r>
      <w:r w:rsidRPr="006C2A3E">
        <w:rPr>
          <w:rFonts w:ascii="Arial" w:hAnsi="Arial" w:cs="Arial"/>
          <w:color w:val="0070C0"/>
          <w:sz w:val="20"/>
          <w:szCs w:val="20"/>
        </w:rPr>
        <w:t xml:space="preserve">Carrying out evaluation of process quality and adherence to software product standards, processes &amp; procedures assuring that standards are established and followed in software development life cycle. Ensure compliance with quality standards by process monitoring and audits. The standards include - Documentation Standards, Design Standards and Code Standards. Coordinating internal/external audits (SQA, CM &amp; Release audits) and </w:t>
      </w:r>
      <w:r w:rsidRPr="006C2A3E">
        <w:rPr>
          <w:rFonts w:ascii="Arial" w:hAnsi="Arial" w:cs="Arial"/>
          <w:iCs/>
          <w:color w:val="0070C0"/>
          <w:sz w:val="20"/>
          <w:szCs w:val="20"/>
        </w:rPr>
        <w:t>creating</w:t>
      </w:r>
      <w:r w:rsidRPr="006C2A3E">
        <w:rPr>
          <w:rFonts w:ascii="Arial" w:hAnsi="Arial" w:cs="Arial"/>
          <w:color w:val="0070C0"/>
          <w:sz w:val="20"/>
          <w:szCs w:val="20"/>
        </w:rPr>
        <w:t xml:space="preserve"> audit program, set the audit scope, plan for audit and communicating to all auditee</w:t>
      </w:r>
      <w:r w:rsidR="00DF7555" w:rsidRPr="006C2A3E">
        <w:rPr>
          <w:rFonts w:ascii="Arial" w:hAnsi="Arial" w:cs="Arial"/>
          <w:color w:val="0070C0"/>
          <w:sz w:val="20"/>
          <w:szCs w:val="20"/>
        </w:rPr>
        <w:t>s</w:t>
      </w:r>
      <w:r w:rsidRPr="006C2A3E">
        <w:rPr>
          <w:rFonts w:ascii="Arial" w:hAnsi="Arial" w:cs="Arial"/>
          <w:color w:val="0070C0"/>
          <w:sz w:val="20"/>
          <w:szCs w:val="20"/>
        </w:rPr>
        <w:t>/auditors; conducting weekly &amp; monthly metrics meetings.</w:t>
      </w:r>
      <w:r w:rsidRPr="006C2A3E">
        <w:rPr>
          <w:rFonts w:ascii="Arial" w:hAnsi="Arial" w:cs="Arial"/>
          <w:iCs/>
          <w:color w:val="0070C0"/>
          <w:sz w:val="20"/>
          <w:szCs w:val="20"/>
        </w:rPr>
        <w:t xml:space="preserve"> Accountable for conducting reviews of testing artifacts and SQA audits for projects. Have a strong background to </w:t>
      </w:r>
      <w:r w:rsidR="00A5343D" w:rsidRPr="006C2A3E">
        <w:rPr>
          <w:rFonts w:ascii="Arial" w:hAnsi="Arial" w:cs="Arial"/>
          <w:iCs/>
          <w:color w:val="0070C0"/>
          <w:sz w:val="20"/>
          <w:szCs w:val="20"/>
        </w:rPr>
        <w:t xml:space="preserve">execute projects </w:t>
      </w:r>
      <w:r w:rsidRPr="006C2A3E">
        <w:rPr>
          <w:rFonts w:ascii="Arial" w:hAnsi="Arial" w:cs="Arial"/>
          <w:iCs/>
          <w:color w:val="0070C0"/>
          <w:sz w:val="20"/>
          <w:szCs w:val="20"/>
        </w:rPr>
        <w:t>compliance with CMM</w:t>
      </w:r>
      <w:r w:rsidR="00DF7555" w:rsidRPr="006C2A3E">
        <w:rPr>
          <w:rFonts w:ascii="Arial" w:hAnsi="Arial" w:cs="Arial"/>
          <w:iCs/>
          <w:color w:val="0070C0"/>
          <w:sz w:val="20"/>
          <w:szCs w:val="20"/>
        </w:rPr>
        <w:t>I, SAS 70(SSAE) and Lean Transformation.</w:t>
      </w:r>
    </w:p>
    <w:p w:rsidR="00E0353A" w:rsidRPr="006C2A3E" w:rsidRDefault="00E0353A" w:rsidP="00E879B6">
      <w:pPr>
        <w:pStyle w:val="PlainText"/>
        <w:rPr>
          <w:rFonts w:ascii="Arial" w:hAnsi="Arial" w:cs="Arial"/>
          <w:color w:val="0070C0"/>
        </w:rPr>
      </w:pPr>
    </w:p>
    <w:p w:rsidR="00C0726E" w:rsidRPr="006C2A3E" w:rsidRDefault="00C0726E" w:rsidP="00E879B6">
      <w:pPr>
        <w:pBdr>
          <w:top w:val="dotted" w:sz="4" w:space="1" w:color="auto"/>
          <w:left w:val="dotted" w:sz="4" w:space="4" w:color="auto"/>
          <w:bottom w:val="dotted" w:sz="4" w:space="1" w:color="auto"/>
          <w:right w:val="dotted" w:sz="4" w:space="4" w:color="auto"/>
        </w:pBdr>
        <w:shd w:val="clear" w:color="auto" w:fill="E6E6E6"/>
        <w:tabs>
          <w:tab w:val="num" w:pos="288"/>
        </w:tabs>
        <w:jc w:val="both"/>
        <w:rPr>
          <w:rFonts w:ascii="Arial" w:hAnsi="Arial" w:cs="Arial"/>
          <w:b/>
          <w:color w:val="0070C0"/>
          <w:sz w:val="20"/>
          <w:szCs w:val="20"/>
        </w:rPr>
      </w:pPr>
      <w:r w:rsidRPr="006C2A3E">
        <w:rPr>
          <w:rFonts w:ascii="Arial" w:hAnsi="Arial" w:cs="Arial"/>
          <w:b/>
          <w:color w:val="0070C0"/>
          <w:sz w:val="20"/>
          <w:szCs w:val="20"/>
        </w:rPr>
        <w:lastRenderedPageBreak/>
        <w:t>Pre-sales</w:t>
      </w:r>
      <w:r w:rsidR="0038701A" w:rsidRPr="006C2A3E">
        <w:rPr>
          <w:rFonts w:ascii="Arial" w:hAnsi="Arial" w:cs="Arial"/>
          <w:color w:val="0070C0"/>
          <w:sz w:val="20"/>
          <w:szCs w:val="20"/>
        </w:rPr>
        <w:t xml:space="preserve">: Preparation of RFP/RFI, </w:t>
      </w:r>
      <w:r w:rsidRPr="006C2A3E">
        <w:rPr>
          <w:rFonts w:ascii="Arial" w:hAnsi="Arial" w:cs="Arial"/>
          <w:color w:val="0070C0"/>
          <w:sz w:val="20"/>
          <w:szCs w:val="20"/>
        </w:rPr>
        <w:t xml:space="preserve">Client presentation and understanding of client requirements. Architecting of </w:t>
      </w:r>
      <w:r w:rsidR="00132645" w:rsidRPr="006C2A3E">
        <w:rPr>
          <w:rFonts w:ascii="Arial" w:hAnsi="Arial" w:cs="Arial"/>
          <w:color w:val="0070C0"/>
          <w:sz w:val="20"/>
          <w:szCs w:val="20"/>
        </w:rPr>
        <w:t>testing</w:t>
      </w:r>
      <w:r w:rsidRPr="006C2A3E">
        <w:rPr>
          <w:rFonts w:ascii="Arial" w:hAnsi="Arial" w:cs="Arial"/>
          <w:color w:val="0070C0"/>
          <w:sz w:val="20"/>
          <w:szCs w:val="20"/>
        </w:rPr>
        <w:t xml:space="preserve"> solution</w:t>
      </w:r>
      <w:r w:rsidR="0038701A" w:rsidRPr="006C2A3E">
        <w:rPr>
          <w:rFonts w:ascii="Arial" w:hAnsi="Arial" w:cs="Arial"/>
          <w:color w:val="0070C0"/>
          <w:sz w:val="20"/>
          <w:szCs w:val="20"/>
        </w:rPr>
        <w:t xml:space="preserve">s based on client requirements. </w:t>
      </w:r>
      <w:r w:rsidRPr="006C2A3E">
        <w:rPr>
          <w:rFonts w:ascii="Arial" w:hAnsi="Arial" w:cs="Arial"/>
          <w:color w:val="0070C0"/>
          <w:sz w:val="20"/>
          <w:szCs w:val="20"/>
        </w:rPr>
        <w:t>Planning and arrangement of Pre-Sales meetings and presentations. Understanding and coordinating client’s needs / enhancements, customization of product accordingly and consulting with technical team to provide solutions</w:t>
      </w:r>
      <w:r w:rsidR="0038701A" w:rsidRPr="006C2A3E">
        <w:rPr>
          <w:rFonts w:ascii="Arial" w:hAnsi="Arial" w:cs="Arial"/>
          <w:color w:val="0070C0"/>
          <w:sz w:val="20"/>
          <w:szCs w:val="20"/>
        </w:rPr>
        <w:t xml:space="preserve"> as per the delivery schedules. Developing </w:t>
      </w:r>
      <w:r w:rsidRPr="006C2A3E">
        <w:rPr>
          <w:rFonts w:ascii="Arial" w:hAnsi="Arial" w:cs="Arial"/>
          <w:color w:val="0070C0"/>
          <w:sz w:val="20"/>
          <w:szCs w:val="20"/>
        </w:rPr>
        <w:t>effective relations with clients to ensure repeat / referral services.</w:t>
      </w:r>
    </w:p>
    <w:p w:rsidR="00C827F4" w:rsidRPr="006C2A3E" w:rsidRDefault="00380179" w:rsidP="00E879B6">
      <w:pPr>
        <w:pStyle w:val="Heading8"/>
        <w:pBdr>
          <w:top w:val="single" w:sz="12" w:space="5" w:color="auto"/>
        </w:pBdr>
        <w:tabs>
          <w:tab w:val="left" w:pos="885"/>
          <w:tab w:val="center" w:pos="5119"/>
        </w:tabs>
        <w:jc w:val="left"/>
        <w:rPr>
          <w:rFonts w:ascii="Arial" w:hAnsi="Arial" w:cs="Arial"/>
          <w:color w:val="0070C0"/>
          <w:sz w:val="20"/>
          <w:szCs w:val="20"/>
        </w:rPr>
      </w:pPr>
      <w:r w:rsidRPr="006C2A3E">
        <w:rPr>
          <w:rFonts w:ascii="Arial" w:hAnsi="Arial" w:cs="Arial"/>
          <w:color w:val="0070C0"/>
          <w:sz w:val="20"/>
          <w:szCs w:val="20"/>
        </w:rPr>
        <w:t xml:space="preserve"> </w:t>
      </w:r>
    </w:p>
    <w:p w:rsidR="00C827F4" w:rsidRPr="006C2A3E" w:rsidRDefault="00C827F4" w:rsidP="00E879B6">
      <w:pPr>
        <w:rPr>
          <w:rFonts w:ascii="Arial" w:hAnsi="Arial" w:cs="Arial"/>
          <w:color w:val="0070C0"/>
          <w:sz w:val="20"/>
          <w:szCs w:val="20"/>
        </w:rPr>
      </w:pPr>
    </w:p>
    <w:p w:rsidR="00E124D7" w:rsidRPr="006C2A3E" w:rsidRDefault="00E124D7" w:rsidP="00E879B6">
      <w:pPr>
        <w:shd w:val="clear" w:color="auto" w:fill="E6E6E6"/>
        <w:jc w:val="center"/>
        <w:rPr>
          <w:rFonts w:ascii="Arial" w:hAnsi="Arial" w:cs="Arial"/>
          <w:color w:val="0070C0"/>
          <w:sz w:val="20"/>
          <w:szCs w:val="20"/>
        </w:rPr>
      </w:pPr>
      <w:r w:rsidRPr="006C2A3E">
        <w:rPr>
          <w:rFonts w:ascii="Arial" w:hAnsi="Arial" w:cs="Arial"/>
          <w:b/>
          <w:color w:val="0070C0"/>
          <w:sz w:val="20"/>
          <w:szCs w:val="20"/>
        </w:rPr>
        <w:t>Domain Expertise</w:t>
      </w:r>
      <w:r w:rsidRPr="006C2A3E">
        <w:rPr>
          <w:rFonts w:ascii="Arial" w:hAnsi="Arial" w:cs="Arial"/>
          <w:color w:val="0070C0"/>
          <w:sz w:val="20"/>
          <w:szCs w:val="20"/>
        </w:rPr>
        <w:t xml:space="preserve">: Private &amp; Core Banking, Corporate Cash Management, </w:t>
      </w:r>
      <w:r w:rsidR="00496C69" w:rsidRPr="006C2A3E">
        <w:rPr>
          <w:rFonts w:ascii="Arial" w:hAnsi="Arial" w:cs="Arial"/>
          <w:color w:val="0070C0"/>
          <w:sz w:val="20"/>
          <w:szCs w:val="20"/>
        </w:rPr>
        <w:t>Retail Banking</w:t>
      </w:r>
      <w:r w:rsidRPr="006C2A3E">
        <w:rPr>
          <w:rFonts w:ascii="Arial" w:hAnsi="Arial" w:cs="Arial"/>
          <w:color w:val="0070C0"/>
          <w:sz w:val="20"/>
          <w:szCs w:val="20"/>
        </w:rPr>
        <w:t>,</w:t>
      </w:r>
      <w:r w:rsidR="00496C69" w:rsidRPr="006C2A3E">
        <w:rPr>
          <w:rFonts w:ascii="Arial" w:hAnsi="Arial" w:cs="Arial"/>
          <w:color w:val="0070C0"/>
          <w:sz w:val="20"/>
          <w:szCs w:val="20"/>
        </w:rPr>
        <w:t xml:space="preserve"> Wholesale Banking, Payments and Transfer, Teller Banking, Mobile Banking Solution, Banking Call Center, Banking Sales and Services Platform, Banking Marketing Channel, Hosting Automation Solution, Infrastructure and Software as Service on Cloud </w:t>
      </w:r>
    </w:p>
    <w:p w:rsidR="00E124D7" w:rsidRPr="006C2A3E" w:rsidRDefault="00E124D7" w:rsidP="00E879B6">
      <w:pPr>
        <w:jc w:val="center"/>
        <w:rPr>
          <w:rFonts w:ascii="Arial" w:hAnsi="Arial" w:cs="Arial"/>
          <w:color w:val="0070C0"/>
          <w:sz w:val="20"/>
          <w:szCs w:val="20"/>
        </w:rPr>
      </w:pPr>
    </w:p>
    <w:p w:rsidR="00E124D7" w:rsidRPr="006C2A3E" w:rsidRDefault="00E124D7" w:rsidP="00E879B6">
      <w:pPr>
        <w:shd w:val="clear" w:color="auto" w:fill="E6E6E6"/>
        <w:jc w:val="center"/>
        <w:rPr>
          <w:rFonts w:ascii="Arial" w:hAnsi="Arial" w:cs="Arial"/>
          <w:color w:val="0070C0"/>
          <w:sz w:val="20"/>
          <w:szCs w:val="20"/>
        </w:rPr>
      </w:pPr>
      <w:r w:rsidRPr="006C2A3E">
        <w:rPr>
          <w:rFonts w:ascii="Arial" w:hAnsi="Arial" w:cs="Arial"/>
          <w:b/>
          <w:color w:val="0070C0"/>
          <w:sz w:val="20"/>
          <w:szCs w:val="20"/>
        </w:rPr>
        <w:t>Packaged Applications</w:t>
      </w:r>
      <w:r w:rsidRPr="006C2A3E">
        <w:rPr>
          <w:rFonts w:ascii="Arial" w:hAnsi="Arial" w:cs="Arial"/>
          <w:color w:val="0070C0"/>
          <w:sz w:val="20"/>
          <w:szCs w:val="20"/>
        </w:rPr>
        <w:t>: Finacle (e-Banking &amp; m-Banking), RADAR</w:t>
      </w:r>
      <w:r w:rsidR="00496C69" w:rsidRPr="006C2A3E">
        <w:rPr>
          <w:rFonts w:ascii="Arial" w:hAnsi="Arial" w:cs="Arial"/>
          <w:color w:val="0070C0"/>
          <w:sz w:val="20"/>
          <w:szCs w:val="20"/>
        </w:rPr>
        <w:t xml:space="preserve"> CRM</w:t>
      </w:r>
      <w:r w:rsidR="0038701A" w:rsidRPr="006C2A3E">
        <w:rPr>
          <w:rFonts w:ascii="Arial" w:hAnsi="Arial" w:cs="Arial"/>
          <w:color w:val="0070C0"/>
          <w:sz w:val="20"/>
          <w:szCs w:val="20"/>
        </w:rPr>
        <w:t>, TEMENOS</w:t>
      </w:r>
      <w:r w:rsidR="00496C69" w:rsidRPr="006C2A3E">
        <w:rPr>
          <w:rFonts w:ascii="Arial" w:hAnsi="Arial" w:cs="Arial"/>
          <w:color w:val="0070C0"/>
          <w:sz w:val="20"/>
          <w:szCs w:val="20"/>
        </w:rPr>
        <w:t xml:space="preserve"> CORE Banking, </w:t>
      </w:r>
      <w:r w:rsidR="00AE72F1" w:rsidRPr="006C2A3E">
        <w:rPr>
          <w:rFonts w:ascii="Arial" w:hAnsi="Arial" w:cs="Arial"/>
          <w:color w:val="0070C0"/>
          <w:sz w:val="20"/>
          <w:szCs w:val="20"/>
        </w:rPr>
        <w:t>T2</w:t>
      </w:r>
      <w:r w:rsidR="00831500" w:rsidRPr="006C2A3E">
        <w:rPr>
          <w:rFonts w:ascii="Arial" w:hAnsi="Arial" w:cs="Arial"/>
          <w:color w:val="0070C0"/>
          <w:sz w:val="20"/>
          <w:szCs w:val="20"/>
        </w:rPr>
        <w:t xml:space="preserve">4, </w:t>
      </w:r>
      <w:r w:rsidR="00496C69" w:rsidRPr="006C2A3E">
        <w:rPr>
          <w:rFonts w:ascii="Arial" w:hAnsi="Arial" w:cs="Arial"/>
          <w:color w:val="0070C0"/>
          <w:sz w:val="20"/>
          <w:szCs w:val="20"/>
        </w:rPr>
        <w:t xml:space="preserve">MISYSY Core </w:t>
      </w:r>
      <w:r w:rsidR="00E14165" w:rsidRPr="006C2A3E">
        <w:rPr>
          <w:rFonts w:ascii="Arial" w:hAnsi="Arial" w:cs="Arial"/>
          <w:color w:val="0070C0"/>
          <w:sz w:val="20"/>
          <w:szCs w:val="20"/>
        </w:rPr>
        <w:t>Banking (</w:t>
      </w:r>
      <w:r w:rsidR="00496C69" w:rsidRPr="006C2A3E">
        <w:rPr>
          <w:rFonts w:ascii="Arial" w:hAnsi="Arial" w:cs="Arial"/>
          <w:color w:val="0070C0"/>
          <w:sz w:val="20"/>
          <w:szCs w:val="20"/>
        </w:rPr>
        <w:t xml:space="preserve">EQUATION), S1 Online Banking, S1 Corporate Banking, S1 Teller, S1 Sales and Service Platform, S1 Personal and Business Banking. Finacle CRM, S1 Call Center </w:t>
      </w:r>
    </w:p>
    <w:p w:rsidR="00E124D7" w:rsidRPr="006C2A3E" w:rsidRDefault="00E124D7" w:rsidP="00E879B6">
      <w:pPr>
        <w:jc w:val="center"/>
        <w:rPr>
          <w:rFonts w:ascii="Arial" w:hAnsi="Arial" w:cs="Arial"/>
          <w:color w:val="0070C0"/>
          <w:sz w:val="20"/>
          <w:szCs w:val="20"/>
        </w:rPr>
      </w:pPr>
    </w:p>
    <w:p w:rsidR="00E124D7" w:rsidRPr="006C2A3E" w:rsidRDefault="00E124D7" w:rsidP="00E879B6">
      <w:pPr>
        <w:shd w:val="clear" w:color="auto" w:fill="E6E6E6"/>
        <w:jc w:val="center"/>
        <w:rPr>
          <w:rFonts w:ascii="Arial" w:hAnsi="Arial" w:cs="Arial"/>
          <w:color w:val="0070C0"/>
          <w:sz w:val="20"/>
          <w:szCs w:val="20"/>
        </w:rPr>
      </w:pPr>
      <w:r w:rsidRPr="006C2A3E">
        <w:rPr>
          <w:rFonts w:ascii="Arial" w:hAnsi="Arial" w:cs="Arial"/>
          <w:b/>
          <w:color w:val="0070C0"/>
          <w:sz w:val="20"/>
          <w:szCs w:val="20"/>
        </w:rPr>
        <w:t>Tools</w:t>
      </w:r>
      <w:r w:rsidRPr="006C2A3E">
        <w:rPr>
          <w:rFonts w:ascii="Arial" w:hAnsi="Arial" w:cs="Arial"/>
          <w:color w:val="0070C0"/>
          <w:sz w:val="20"/>
          <w:szCs w:val="20"/>
        </w:rPr>
        <w:t>: Quality Centre 10.0, QTP 11.0, Load Runner,</w:t>
      </w:r>
      <w:r w:rsidR="0038701A" w:rsidRPr="006C2A3E">
        <w:rPr>
          <w:rFonts w:ascii="Arial" w:hAnsi="Arial" w:cs="Arial"/>
          <w:color w:val="0070C0"/>
          <w:sz w:val="20"/>
          <w:szCs w:val="20"/>
        </w:rPr>
        <w:t xml:space="preserve"> Neoload, Jmeter,</w:t>
      </w:r>
      <w:r w:rsidR="00106746" w:rsidRPr="006C2A3E">
        <w:rPr>
          <w:rFonts w:ascii="Arial" w:hAnsi="Arial" w:cs="Arial"/>
          <w:b/>
          <w:color w:val="0070C0"/>
          <w:sz w:val="20"/>
          <w:szCs w:val="20"/>
        </w:rPr>
        <w:t xml:space="preserve"> </w:t>
      </w:r>
      <w:r w:rsidR="00106746" w:rsidRPr="006C2A3E">
        <w:rPr>
          <w:rFonts w:ascii="Arial" w:hAnsi="Arial" w:cs="Arial"/>
          <w:color w:val="0070C0"/>
          <w:sz w:val="20"/>
          <w:szCs w:val="20"/>
        </w:rPr>
        <w:t>Microsoft Project Plan, PeopleSoft, Green Hopper, Whizible, Jira, GNATS, Sofront, Clear Quest</w:t>
      </w:r>
      <w:r w:rsidR="00AE72F1" w:rsidRPr="006C2A3E">
        <w:rPr>
          <w:rFonts w:ascii="Arial" w:hAnsi="Arial" w:cs="Arial"/>
          <w:color w:val="0070C0"/>
          <w:sz w:val="20"/>
          <w:szCs w:val="20"/>
        </w:rPr>
        <w:t>, SeeTest, Selenium</w:t>
      </w:r>
      <w:r w:rsidR="00FC49A9" w:rsidRPr="006C2A3E">
        <w:rPr>
          <w:rFonts w:ascii="Arial" w:hAnsi="Arial" w:cs="Arial"/>
          <w:color w:val="0070C0"/>
          <w:sz w:val="20"/>
          <w:szCs w:val="20"/>
        </w:rPr>
        <w:t>, SOAPUI</w:t>
      </w:r>
    </w:p>
    <w:p w:rsidR="00E124D7" w:rsidRPr="000B6F71" w:rsidRDefault="00E124D7" w:rsidP="00C827F4"/>
    <w:p w:rsidR="00380179" w:rsidRPr="003D3377" w:rsidRDefault="000C4E3C" w:rsidP="003D3377">
      <w:pPr>
        <w:pStyle w:val="Heading8"/>
        <w:pBdr>
          <w:top w:val="single" w:sz="12" w:space="4" w:color="auto"/>
        </w:pBdr>
        <w:rPr>
          <w:rFonts w:ascii="MV Boli" w:hAnsi="MV Boli" w:cs="MV Boli"/>
          <w:szCs w:val="28"/>
        </w:rPr>
      </w:pPr>
      <w:r w:rsidRPr="003D3377">
        <w:rPr>
          <w:rFonts w:ascii="MV Boli" w:hAnsi="MV Boli" w:cs="MV Boli"/>
          <w:szCs w:val="28"/>
        </w:rPr>
        <w:t>Significant highlights</w:t>
      </w:r>
    </w:p>
    <w:p w:rsidR="00030CB7" w:rsidRDefault="00030CB7" w:rsidP="00030CB7">
      <w:pPr>
        <w:tabs>
          <w:tab w:val="left" w:pos="660"/>
          <w:tab w:val="left" w:pos="990"/>
          <w:tab w:val="left" w:pos="1155"/>
        </w:tabs>
        <w:jc w:val="both"/>
        <w:rPr>
          <w:rFonts w:ascii="Arial" w:hAnsi="Arial" w:cs="Arial"/>
          <w:b/>
          <w:bCs w:val="0"/>
          <w:color w:val="00B050"/>
          <w:sz w:val="24"/>
        </w:rPr>
      </w:pPr>
    </w:p>
    <w:p w:rsidR="00030CB7" w:rsidRPr="001B14EF" w:rsidRDefault="00030CB7" w:rsidP="00030CB7">
      <w:pPr>
        <w:tabs>
          <w:tab w:val="left" w:pos="660"/>
          <w:tab w:val="left" w:pos="990"/>
          <w:tab w:val="left" w:pos="1155"/>
        </w:tabs>
        <w:jc w:val="both"/>
        <w:rPr>
          <w:rFonts w:ascii="Arial" w:hAnsi="Arial" w:cs="Arial"/>
          <w:b/>
          <w:bCs w:val="0"/>
          <w:color w:val="00B050"/>
          <w:sz w:val="24"/>
        </w:rPr>
      </w:pPr>
      <w:r>
        <w:rPr>
          <w:rFonts w:ascii="Arial" w:hAnsi="Arial" w:cs="Arial"/>
          <w:b/>
          <w:bCs w:val="0"/>
          <w:color w:val="00B050"/>
          <w:sz w:val="24"/>
        </w:rPr>
        <w:t xml:space="preserve">At </w:t>
      </w:r>
      <w:r w:rsidRPr="001B14EF">
        <w:rPr>
          <w:rFonts w:ascii="Arial" w:hAnsi="Arial" w:cs="Arial"/>
          <w:b/>
          <w:bCs w:val="0"/>
          <w:color w:val="00B050"/>
          <w:sz w:val="24"/>
        </w:rPr>
        <w:t xml:space="preserve"> </w:t>
      </w:r>
      <w:r>
        <w:rPr>
          <w:rFonts w:ascii="Arial" w:hAnsi="Arial" w:cs="Arial"/>
          <w:b/>
          <w:bCs w:val="0"/>
          <w:color w:val="00B050"/>
          <w:sz w:val="24"/>
        </w:rPr>
        <w:t>Cigniti Technologies</w:t>
      </w:r>
      <w:r w:rsidRPr="001B14EF">
        <w:rPr>
          <w:rFonts w:ascii="Arial" w:hAnsi="Arial" w:cs="Arial"/>
          <w:b/>
          <w:bCs w:val="0"/>
          <w:color w:val="00B050"/>
          <w:sz w:val="24"/>
        </w:rPr>
        <w:t xml:space="preserve"> </w:t>
      </w:r>
      <w:r>
        <w:rPr>
          <w:rFonts w:ascii="Arial" w:hAnsi="Arial" w:cs="Arial"/>
          <w:b/>
          <w:bCs w:val="0"/>
          <w:color w:val="00B050"/>
          <w:sz w:val="24"/>
        </w:rPr>
        <w:t>Ltd. – Hyderabad</w:t>
      </w:r>
    </w:p>
    <w:p w:rsidR="00030CB7" w:rsidRDefault="00030CB7" w:rsidP="00030CB7">
      <w:pPr>
        <w:jc w:val="both"/>
        <w:rPr>
          <w:rFonts w:ascii="Arial" w:hAnsi="Arial" w:cs="Arial"/>
          <w:color w:val="00B050"/>
          <w:sz w:val="20"/>
          <w:szCs w:val="20"/>
        </w:rPr>
      </w:pPr>
      <w:r w:rsidRPr="001B14EF">
        <w:rPr>
          <w:rFonts w:ascii="Arial" w:hAnsi="Arial" w:cs="Arial"/>
          <w:color w:val="00B050"/>
          <w:sz w:val="20"/>
          <w:szCs w:val="20"/>
        </w:rPr>
        <w:t xml:space="preserve">Role: Test </w:t>
      </w:r>
      <w:r>
        <w:rPr>
          <w:rFonts w:ascii="Arial" w:hAnsi="Arial" w:cs="Arial"/>
          <w:color w:val="00B050"/>
          <w:sz w:val="20"/>
          <w:szCs w:val="20"/>
        </w:rPr>
        <w:t xml:space="preserve">and Project </w:t>
      </w:r>
      <w:r w:rsidRPr="001B14EF">
        <w:rPr>
          <w:rFonts w:ascii="Arial" w:hAnsi="Arial" w:cs="Arial"/>
          <w:color w:val="00B050"/>
          <w:sz w:val="20"/>
          <w:szCs w:val="20"/>
        </w:rPr>
        <w:t>Manag</w:t>
      </w:r>
      <w:r>
        <w:rPr>
          <w:rFonts w:ascii="Arial" w:hAnsi="Arial" w:cs="Arial"/>
          <w:color w:val="00B050"/>
          <w:sz w:val="20"/>
          <w:szCs w:val="20"/>
        </w:rPr>
        <w:t>ement Consultant – Synovus Bank, TMW Systems, LG&amp;E and KU Energy</w:t>
      </w:r>
    </w:p>
    <w:p w:rsidR="00875E49" w:rsidRPr="001B14EF" w:rsidRDefault="00875E49" w:rsidP="00030CB7">
      <w:pPr>
        <w:jc w:val="both"/>
        <w:rPr>
          <w:rFonts w:ascii="Arial" w:hAnsi="Arial" w:cs="Arial"/>
          <w:color w:val="00B050"/>
          <w:sz w:val="20"/>
          <w:szCs w:val="20"/>
        </w:rPr>
      </w:pPr>
    </w:p>
    <w:p w:rsidR="00030CB7" w:rsidRPr="00B621C2" w:rsidRDefault="00030CB7" w:rsidP="00030CB7">
      <w:pPr>
        <w:numPr>
          <w:ilvl w:val="0"/>
          <w:numId w:val="32"/>
        </w:numPr>
        <w:jc w:val="both"/>
        <w:rPr>
          <w:rFonts w:ascii="Arial" w:hAnsi="Arial" w:cs="Arial"/>
          <w:sz w:val="20"/>
          <w:szCs w:val="20"/>
        </w:rPr>
      </w:pPr>
      <w:r w:rsidRPr="00B621C2">
        <w:rPr>
          <w:rFonts w:ascii="Arial" w:hAnsi="Arial" w:cs="Arial"/>
          <w:sz w:val="20"/>
          <w:szCs w:val="20"/>
        </w:rPr>
        <w:t xml:space="preserve">Understand the short-term and long-term business objectives and quality goals </w:t>
      </w:r>
    </w:p>
    <w:p w:rsidR="00030CB7" w:rsidRPr="00B621C2" w:rsidRDefault="00030CB7" w:rsidP="00030CB7">
      <w:pPr>
        <w:numPr>
          <w:ilvl w:val="0"/>
          <w:numId w:val="32"/>
        </w:numPr>
        <w:jc w:val="both"/>
        <w:rPr>
          <w:rFonts w:ascii="Arial" w:hAnsi="Arial" w:cs="Arial"/>
          <w:sz w:val="20"/>
          <w:szCs w:val="20"/>
        </w:rPr>
      </w:pPr>
      <w:r w:rsidRPr="00B621C2">
        <w:rPr>
          <w:rFonts w:ascii="Arial" w:hAnsi="Arial" w:cs="Arial"/>
          <w:sz w:val="20"/>
          <w:szCs w:val="20"/>
        </w:rPr>
        <w:t>Review test organization processes, functional testing and test process documents</w:t>
      </w:r>
    </w:p>
    <w:p w:rsidR="00030CB7" w:rsidRPr="00B621C2" w:rsidRDefault="00030CB7" w:rsidP="00030CB7">
      <w:pPr>
        <w:numPr>
          <w:ilvl w:val="0"/>
          <w:numId w:val="32"/>
        </w:numPr>
        <w:jc w:val="both"/>
        <w:rPr>
          <w:rFonts w:ascii="Arial" w:hAnsi="Arial" w:cs="Arial"/>
          <w:sz w:val="20"/>
          <w:szCs w:val="20"/>
        </w:rPr>
      </w:pPr>
      <w:r w:rsidRPr="00B621C2">
        <w:rPr>
          <w:rFonts w:ascii="Arial" w:hAnsi="Arial" w:cs="Arial"/>
          <w:sz w:val="20"/>
          <w:szCs w:val="20"/>
        </w:rPr>
        <w:t>Understand the existing development lifecycle and the integration of test lifecycle with SDLC</w:t>
      </w:r>
    </w:p>
    <w:p w:rsidR="00030CB7" w:rsidRPr="00B621C2" w:rsidRDefault="00030CB7" w:rsidP="00030CB7">
      <w:pPr>
        <w:numPr>
          <w:ilvl w:val="0"/>
          <w:numId w:val="32"/>
        </w:numPr>
        <w:jc w:val="both"/>
        <w:rPr>
          <w:rFonts w:ascii="Arial" w:hAnsi="Arial" w:cs="Arial"/>
          <w:sz w:val="20"/>
          <w:szCs w:val="20"/>
        </w:rPr>
      </w:pPr>
      <w:r w:rsidRPr="00B621C2">
        <w:rPr>
          <w:rFonts w:ascii="Arial" w:hAnsi="Arial" w:cs="Arial"/>
          <w:sz w:val="20"/>
          <w:szCs w:val="20"/>
        </w:rPr>
        <w:t xml:space="preserve">Assess the testing processes in a sample project </w:t>
      </w:r>
    </w:p>
    <w:p w:rsidR="00030CB7" w:rsidRPr="00B621C2" w:rsidRDefault="00030CB7" w:rsidP="00030CB7">
      <w:pPr>
        <w:numPr>
          <w:ilvl w:val="0"/>
          <w:numId w:val="32"/>
        </w:numPr>
        <w:jc w:val="both"/>
        <w:rPr>
          <w:rFonts w:ascii="Arial" w:hAnsi="Arial" w:cs="Arial"/>
          <w:sz w:val="20"/>
          <w:szCs w:val="20"/>
        </w:rPr>
      </w:pPr>
      <w:r w:rsidRPr="00B621C2">
        <w:rPr>
          <w:rFonts w:ascii="Arial" w:hAnsi="Arial" w:cs="Arial"/>
          <w:sz w:val="20"/>
          <w:szCs w:val="20"/>
        </w:rPr>
        <w:t>Identify gaps in the testing processes</w:t>
      </w:r>
    </w:p>
    <w:p w:rsidR="00030CB7" w:rsidRPr="00B621C2" w:rsidRDefault="00030CB7" w:rsidP="00030CB7">
      <w:pPr>
        <w:numPr>
          <w:ilvl w:val="0"/>
          <w:numId w:val="32"/>
        </w:numPr>
        <w:jc w:val="both"/>
        <w:rPr>
          <w:rFonts w:ascii="Arial" w:hAnsi="Arial" w:cs="Arial"/>
          <w:sz w:val="20"/>
          <w:szCs w:val="20"/>
        </w:rPr>
      </w:pPr>
      <w:r w:rsidRPr="00B621C2">
        <w:rPr>
          <w:rFonts w:ascii="Arial" w:hAnsi="Arial" w:cs="Arial"/>
          <w:sz w:val="20"/>
          <w:szCs w:val="20"/>
        </w:rPr>
        <w:t xml:space="preserve">Analysis and consolidation of interview responses </w:t>
      </w:r>
    </w:p>
    <w:p w:rsidR="00030CB7" w:rsidRPr="00B621C2" w:rsidRDefault="00030CB7" w:rsidP="00030CB7">
      <w:pPr>
        <w:numPr>
          <w:ilvl w:val="0"/>
          <w:numId w:val="32"/>
        </w:numPr>
        <w:jc w:val="both"/>
        <w:rPr>
          <w:rFonts w:ascii="Arial" w:hAnsi="Arial" w:cs="Arial"/>
          <w:sz w:val="20"/>
          <w:szCs w:val="20"/>
        </w:rPr>
      </w:pPr>
      <w:r w:rsidRPr="00B621C2">
        <w:rPr>
          <w:rFonts w:ascii="Arial" w:hAnsi="Arial" w:cs="Arial"/>
          <w:sz w:val="20"/>
          <w:szCs w:val="20"/>
        </w:rPr>
        <w:t>Metrics collection and data analysis</w:t>
      </w:r>
    </w:p>
    <w:p w:rsidR="00030CB7" w:rsidRPr="00B621C2" w:rsidRDefault="00030CB7" w:rsidP="00030CB7">
      <w:pPr>
        <w:numPr>
          <w:ilvl w:val="0"/>
          <w:numId w:val="32"/>
        </w:numPr>
        <w:jc w:val="both"/>
        <w:rPr>
          <w:rFonts w:ascii="Arial" w:hAnsi="Arial" w:cs="Arial"/>
          <w:sz w:val="20"/>
          <w:szCs w:val="20"/>
        </w:rPr>
      </w:pPr>
      <w:r w:rsidRPr="00B621C2">
        <w:rPr>
          <w:rFonts w:ascii="Arial" w:hAnsi="Arial" w:cs="Arial"/>
          <w:sz w:val="20"/>
          <w:szCs w:val="20"/>
        </w:rPr>
        <w:t>Publish Assessment report with recommendations and Roadmap for implementation</w:t>
      </w:r>
    </w:p>
    <w:p w:rsidR="00030CB7" w:rsidRDefault="00030CB7" w:rsidP="00030CB7">
      <w:pPr>
        <w:numPr>
          <w:ilvl w:val="0"/>
          <w:numId w:val="32"/>
        </w:numPr>
        <w:jc w:val="both"/>
        <w:rPr>
          <w:rFonts w:ascii="Arial" w:hAnsi="Arial" w:cs="Arial"/>
          <w:sz w:val="20"/>
          <w:szCs w:val="20"/>
        </w:rPr>
      </w:pPr>
      <w:r w:rsidRPr="00B621C2">
        <w:rPr>
          <w:rFonts w:ascii="Arial" w:hAnsi="Arial" w:cs="Arial"/>
          <w:sz w:val="20"/>
          <w:szCs w:val="20"/>
        </w:rPr>
        <w:t>Implementation of recommended roadmap/ TCoE Implementation</w:t>
      </w:r>
    </w:p>
    <w:p w:rsidR="00C40990" w:rsidRPr="00B621C2" w:rsidRDefault="00C40990" w:rsidP="00C40990">
      <w:pPr>
        <w:numPr>
          <w:ilvl w:val="0"/>
          <w:numId w:val="32"/>
        </w:numPr>
        <w:jc w:val="both"/>
        <w:rPr>
          <w:rFonts w:ascii="Arial" w:hAnsi="Arial" w:cs="Arial"/>
          <w:sz w:val="20"/>
          <w:szCs w:val="20"/>
        </w:rPr>
      </w:pPr>
      <w:r>
        <w:rPr>
          <w:rFonts w:ascii="Arial" w:hAnsi="Arial" w:cs="Arial"/>
          <w:sz w:val="20"/>
          <w:szCs w:val="20"/>
        </w:rPr>
        <w:t>Coaching Teams on Testing</w:t>
      </w:r>
      <w:r w:rsidRPr="00B621C2">
        <w:rPr>
          <w:rFonts w:ascii="Arial" w:hAnsi="Arial" w:cs="Arial"/>
          <w:sz w:val="20"/>
          <w:szCs w:val="20"/>
        </w:rPr>
        <w:t xml:space="preserve"> Principles</w:t>
      </w:r>
    </w:p>
    <w:p w:rsidR="00C40990" w:rsidRPr="00B621C2" w:rsidRDefault="00C40990" w:rsidP="00C40990">
      <w:pPr>
        <w:numPr>
          <w:ilvl w:val="0"/>
          <w:numId w:val="32"/>
        </w:numPr>
        <w:jc w:val="both"/>
        <w:rPr>
          <w:rFonts w:ascii="Arial" w:hAnsi="Arial" w:cs="Arial"/>
          <w:sz w:val="20"/>
          <w:szCs w:val="20"/>
        </w:rPr>
      </w:pPr>
      <w:r w:rsidRPr="00B621C2">
        <w:rPr>
          <w:rFonts w:ascii="Arial" w:hAnsi="Arial" w:cs="Arial"/>
          <w:sz w:val="20"/>
          <w:szCs w:val="20"/>
        </w:rPr>
        <w:t>Training Resources on</w:t>
      </w:r>
      <w:r>
        <w:rPr>
          <w:rFonts w:ascii="Arial" w:hAnsi="Arial" w:cs="Arial"/>
          <w:sz w:val="20"/>
          <w:szCs w:val="20"/>
        </w:rPr>
        <w:t xml:space="preserve"> implemented</w:t>
      </w:r>
      <w:r w:rsidRPr="00B621C2">
        <w:rPr>
          <w:rFonts w:ascii="Arial" w:hAnsi="Arial" w:cs="Arial"/>
          <w:sz w:val="20"/>
          <w:szCs w:val="20"/>
        </w:rPr>
        <w:t xml:space="preserve"> Testing Practices</w:t>
      </w:r>
    </w:p>
    <w:p w:rsidR="00C40990" w:rsidRPr="00B621C2" w:rsidRDefault="00C40990" w:rsidP="00C40990">
      <w:pPr>
        <w:numPr>
          <w:ilvl w:val="0"/>
          <w:numId w:val="32"/>
        </w:numPr>
        <w:jc w:val="both"/>
        <w:rPr>
          <w:rFonts w:ascii="Arial" w:hAnsi="Arial" w:cs="Arial"/>
          <w:sz w:val="20"/>
          <w:szCs w:val="20"/>
        </w:rPr>
      </w:pPr>
      <w:r w:rsidRPr="00B621C2">
        <w:rPr>
          <w:rFonts w:ascii="Arial" w:hAnsi="Arial" w:cs="Arial"/>
          <w:sz w:val="20"/>
          <w:szCs w:val="20"/>
        </w:rPr>
        <w:t>Implement Metrics Management</w:t>
      </w:r>
      <w:r w:rsidR="00E879B6">
        <w:rPr>
          <w:rFonts w:ascii="Arial" w:hAnsi="Arial" w:cs="Arial"/>
          <w:sz w:val="20"/>
          <w:szCs w:val="20"/>
        </w:rPr>
        <w:t>, Risk Management, Test Management and Project Management Practices</w:t>
      </w:r>
      <w:r w:rsidRPr="00B621C2">
        <w:rPr>
          <w:rFonts w:ascii="Arial" w:hAnsi="Arial" w:cs="Arial"/>
          <w:sz w:val="20"/>
          <w:szCs w:val="20"/>
        </w:rPr>
        <w:t xml:space="preserve"> </w:t>
      </w:r>
    </w:p>
    <w:p w:rsidR="00C40990" w:rsidRPr="00B621C2" w:rsidRDefault="00C40990" w:rsidP="00C40990">
      <w:pPr>
        <w:ind w:left="360"/>
        <w:jc w:val="both"/>
        <w:rPr>
          <w:rFonts w:ascii="Arial" w:hAnsi="Arial" w:cs="Arial"/>
          <w:sz w:val="20"/>
          <w:szCs w:val="20"/>
        </w:rPr>
      </w:pPr>
    </w:p>
    <w:p w:rsidR="00030CB7" w:rsidRDefault="00030CB7" w:rsidP="00C34AA6">
      <w:pPr>
        <w:tabs>
          <w:tab w:val="left" w:pos="660"/>
          <w:tab w:val="left" w:pos="990"/>
          <w:tab w:val="left" w:pos="1155"/>
        </w:tabs>
        <w:jc w:val="both"/>
        <w:rPr>
          <w:rFonts w:ascii="Arial" w:hAnsi="Arial" w:cs="Arial"/>
          <w:b/>
          <w:bCs w:val="0"/>
          <w:color w:val="00B050"/>
          <w:sz w:val="24"/>
        </w:rPr>
      </w:pPr>
    </w:p>
    <w:p w:rsidR="00BE4E2D" w:rsidRPr="001B14EF" w:rsidRDefault="00BE4E2D" w:rsidP="00BE4E2D">
      <w:pPr>
        <w:tabs>
          <w:tab w:val="left" w:pos="660"/>
          <w:tab w:val="left" w:pos="990"/>
          <w:tab w:val="left" w:pos="1155"/>
        </w:tabs>
        <w:jc w:val="both"/>
        <w:rPr>
          <w:rFonts w:ascii="Arial" w:hAnsi="Arial" w:cs="Arial"/>
          <w:b/>
          <w:bCs w:val="0"/>
          <w:color w:val="00B050"/>
          <w:sz w:val="24"/>
        </w:rPr>
      </w:pPr>
      <w:r w:rsidRPr="001B14EF">
        <w:rPr>
          <w:rFonts w:ascii="Arial" w:hAnsi="Arial" w:cs="Arial"/>
          <w:b/>
          <w:bCs w:val="0"/>
          <w:color w:val="00B050"/>
          <w:sz w:val="24"/>
        </w:rPr>
        <w:t>At Synechron Technologies Pvt. Ltd. – Pune</w:t>
      </w:r>
    </w:p>
    <w:p w:rsidR="00BE4E2D" w:rsidRDefault="00BE4E2D" w:rsidP="00BE4E2D">
      <w:pPr>
        <w:jc w:val="both"/>
        <w:rPr>
          <w:rFonts w:ascii="Arial" w:hAnsi="Arial" w:cs="Arial"/>
          <w:color w:val="00B050"/>
          <w:sz w:val="20"/>
          <w:szCs w:val="20"/>
        </w:rPr>
      </w:pPr>
      <w:r w:rsidRPr="001B14EF">
        <w:rPr>
          <w:rFonts w:ascii="Arial" w:hAnsi="Arial" w:cs="Arial"/>
          <w:color w:val="00B050"/>
          <w:sz w:val="20"/>
          <w:szCs w:val="20"/>
        </w:rPr>
        <w:t xml:space="preserve">Role: Test </w:t>
      </w:r>
      <w:r>
        <w:rPr>
          <w:rFonts w:ascii="Arial" w:hAnsi="Arial" w:cs="Arial"/>
          <w:color w:val="00B050"/>
          <w:sz w:val="20"/>
          <w:szCs w:val="20"/>
        </w:rPr>
        <w:t xml:space="preserve">and Project </w:t>
      </w:r>
      <w:r w:rsidRPr="001B14EF">
        <w:rPr>
          <w:rFonts w:ascii="Arial" w:hAnsi="Arial" w:cs="Arial"/>
          <w:color w:val="00B050"/>
          <w:sz w:val="20"/>
          <w:szCs w:val="20"/>
        </w:rPr>
        <w:t>Manag</w:t>
      </w:r>
      <w:r>
        <w:rPr>
          <w:rFonts w:ascii="Arial" w:hAnsi="Arial" w:cs="Arial"/>
          <w:color w:val="00B050"/>
          <w:sz w:val="20"/>
          <w:szCs w:val="20"/>
        </w:rPr>
        <w:t>ement Consultant – CRM/Sales Force/Force.com Platform Projects</w:t>
      </w:r>
    </w:p>
    <w:p w:rsidR="00875E49" w:rsidRPr="001B14EF" w:rsidRDefault="00875E49" w:rsidP="00BE4E2D">
      <w:pPr>
        <w:jc w:val="both"/>
        <w:rPr>
          <w:rFonts w:ascii="Arial" w:hAnsi="Arial" w:cs="Arial"/>
          <w:color w:val="00B050"/>
          <w:sz w:val="20"/>
          <w:szCs w:val="20"/>
        </w:rPr>
      </w:pPr>
    </w:p>
    <w:p w:rsidR="00BE4E2D" w:rsidRPr="00B621C2" w:rsidRDefault="00BE4E2D" w:rsidP="00BE4E2D">
      <w:pPr>
        <w:numPr>
          <w:ilvl w:val="0"/>
          <w:numId w:val="32"/>
        </w:numPr>
        <w:jc w:val="both"/>
        <w:rPr>
          <w:rFonts w:ascii="Arial" w:hAnsi="Arial" w:cs="Arial"/>
          <w:b/>
          <w:sz w:val="20"/>
          <w:szCs w:val="20"/>
        </w:rPr>
      </w:pPr>
      <w:r w:rsidRPr="00B621C2">
        <w:rPr>
          <w:rFonts w:ascii="Arial" w:hAnsi="Arial" w:cs="Arial"/>
          <w:sz w:val="20"/>
          <w:szCs w:val="20"/>
        </w:rPr>
        <w:t xml:space="preserve">Consultant to build &amp; implemented master test plan for all testing projects under SQA Umbrella. </w:t>
      </w:r>
    </w:p>
    <w:p w:rsidR="00BE4E2D" w:rsidRPr="00B621C2" w:rsidRDefault="00BE4E2D" w:rsidP="00BE4E2D">
      <w:pPr>
        <w:numPr>
          <w:ilvl w:val="0"/>
          <w:numId w:val="32"/>
        </w:numPr>
        <w:jc w:val="both"/>
        <w:rPr>
          <w:rFonts w:ascii="Arial" w:hAnsi="Arial" w:cs="Arial"/>
          <w:sz w:val="20"/>
          <w:szCs w:val="20"/>
        </w:rPr>
      </w:pPr>
      <w:r w:rsidRPr="00B621C2">
        <w:rPr>
          <w:rFonts w:ascii="Arial" w:hAnsi="Arial" w:cs="Arial"/>
          <w:sz w:val="20"/>
          <w:szCs w:val="20"/>
        </w:rPr>
        <w:t xml:space="preserve">Consultant for </w:t>
      </w:r>
      <w:r w:rsidRPr="00B621C2">
        <w:rPr>
          <w:rFonts w:ascii="Arial" w:hAnsi="Arial" w:cs="Arial"/>
          <w:b/>
          <w:sz w:val="20"/>
          <w:szCs w:val="20"/>
        </w:rPr>
        <w:t>Performance Testing and Test Automation</w:t>
      </w:r>
    </w:p>
    <w:p w:rsidR="00BE4E2D" w:rsidRPr="00B621C2" w:rsidRDefault="00BE4E2D" w:rsidP="00BE4E2D">
      <w:pPr>
        <w:numPr>
          <w:ilvl w:val="0"/>
          <w:numId w:val="32"/>
        </w:numPr>
        <w:jc w:val="both"/>
        <w:rPr>
          <w:rFonts w:ascii="Arial" w:hAnsi="Arial" w:cs="Arial"/>
          <w:sz w:val="20"/>
          <w:szCs w:val="20"/>
        </w:rPr>
      </w:pPr>
      <w:r w:rsidRPr="00B621C2">
        <w:rPr>
          <w:rFonts w:ascii="Arial" w:hAnsi="Arial" w:cs="Arial"/>
          <w:sz w:val="20"/>
          <w:szCs w:val="20"/>
        </w:rPr>
        <w:t xml:space="preserve">Consultant </w:t>
      </w:r>
      <w:r w:rsidRPr="00B621C2">
        <w:rPr>
          <w:rFonts w:ascii="Arial" w:hAnsi="Arial" w:cs="Arial"/>
          <w:b/>
          <w:sz w:val="20"/>
          <w:szCs w:val="20"/>
        </w:rPr>
        <w:t>to Planning, Tracking, and managing the test environment activities</w:t>
      </w:r>
      <w:r w:rsidRPr="00B621C2">
        <w:rPr>
          <w:rFonts w:ascii="Arial" w:hAnsi="Arial" w:cs="Arial"/>
          <w:sz w:val="20"/>
          <w:szCs w:val="20"/>
        </w:rPr>
        <w:t>.</w:t>
      </w:r>
    </w:p>
    <w:p w:rsidR="00BE4E2D" w:rsidRPr="00B621C2" w:rsidRDefault="00BE4E2D" w:rsidP="00BE4E2D">
      <w:pPr>
        <w:numPr>
          <w:ilvl w:val="0"/>
          <w:numId w:val="32"/>
        </w:numPr>
        <w:jc w:val="both"/>
        <w:rPr>
          <w:rFonts w:ascii="Arial" w:hAnsi="Arial" w:cs="Arial"/>
          <w:sz w:val="20"/>
          <w:szCs w:val="20"/>
        </w:rPr>
      </w:pPr>
      <w:r w:rsidRPr="00B621C2">
        <w:rPr>
          <w:rFonts w:ascii="Arial" w:hAnsi="Arial" w:cs="Arial"/>
          <w:sz w:val="20"/>
          <w:szCs w:val="20"/>
        </w:rPr>
        <w:t xml:space="preserve">Conducting </w:t>
      </w:r>
      <w:r w:rsidRPr="00B621C2">
        <w:rPr>
          <w:rFonts w:ascii="Arial" w:hAnsi="Arial" w:cs="Arial"/>
          <w:b/>
          <w:sz w:val="20"/>
          <w:szCs w:val="20"/>
        </w:rPr>
        <w:t>MTP (Master Test Planning)</w:t>
      </w:r>
      <w:r w:rsidRPr="00B621C2">
        <w:rPr>
          <w:rFonts w:ascii="Arial" w:hAnsi="Arial" w:cs="Arial"/>
          <w:sz w:val="20"/>
          <w:szCs w:val="20"/>
        </w:rPr>
        <w:t xml:space="preserve"> workshop.</w:t>
      </w:r>
    </w:p>
    <w:p w:rsidR="00BE4E2D" w:rsidRPr="00B621C2" w:rsidRDefault="00BE4E2D" w:rsidP="00BE4E2D">
      <w:pPr>
        <w:numPr>
          <w:ilvl w:val="0"/>
          <w:numId w:val="32"/>
        </w:numPr>
        <w:jc w:val="both"/>
        <w:rPr>
          <w:rFonts w:ascii="Arial" w:hAnsi="Arial" w:cs="Arial"/>
          <w:b/>
          <w:sz w:val="20"/>
          <w:szCs w:val="20"/>
        </w:rPr>
      </w:pPr>
      <w:r w:rsidRPr="00B621C2">
        <w:rPr>
          <w:rFonts w:ascii="Arial" w:hAnsi="Arial" w:cs="Arial"/>
          <w:sz w:val="20"/>
          <w:szCs w:val="20"/>
        </w:rPr>
        <w:t xml:space="preserve">Consultant to teams to setup </w:t>
      </w:r>
      <w:r w:rsidRPr="00B621C2">
        <w:rPr>
          <w:rFonts w:ascii="Arial" w:hAnsi="Arial" w:cs="Arial"/>
          <w:b/>
          <w:sz w:val="20"/>
          <w:szCs w:val="20"/>
        </w:rPr>
        <w:t>defect management</w:t>
      </w:r>
      <w:r w:rsidRPr="00B621C2">
        <w:rPr>
          <w:rFonts w:ascii="Arial" w:hAnsi="Arial" w:cs="Arial"/>
          <w:sz w:val="20"/>
          <w:szCs w:val="20"/>
        </w:rPr>
        <w:t xml:space="preserve"> process throughout the project life cycle.</w:t>
      </w:r>
    </w:p>
    <w:p w:rsidR="00BE4E2D" w:rsidRPr="00B621C2" w:rsidRDefault="00BE4E2D" w:rsidP="00BE4E2D">
      <w:pPr>
        <w:numPr>
          <w:ilvl w:val="0"/>
          <w:numId w:val="32"/>
        </w:numPr>
        <w:jc w:val="both"/>
        <w:rPr>
          <w:rFonts w:ascii="Arial" w:hAnsi="Arial" w:cs="Arial"/>
          <w:sz w:val="20"/>
          <w:szCs w:val="20"/>
        </w:rPr>
      </w:pPr>
      <w:r w:rsidRPr="00B621C2">
        <w:rPr>
          <w:rFonts w:ascii="Arial" w:hAnsi="Arial" w:cs="Arial"/>
          <w:sz w:val="20"/>
          <w:szCs w:val="20"/>
        </w:rPr>
        <w:t xml:space="preserve">Identify, Initiate and Institutionalize </w:t>
      </w:r>
      <w:r w:rsidRPr="00B621C2">
        <w:rPr>
          <w:rFonts w:ascii="Arial" w:hAnsi="Arial" w:cs="Arial"/>
          <w:b/>
          <w:sz w:val="20"/>
          <w:szCs w:val="20"/>
        </w:rPr>
        <w:t>Process Improvement</w:t>
      </w:r>
    </w:p>
    <w:p w:rsidR="00BE4E2D" w:rsidRPr="00B621C2" w:rsidRDefault="00BE4E2D" w:rsidP="00BE4E2D">
      <w:pPr>
        <w:numPr>
          <w:ilvl w:val="0"/>
          <w:numId w:val="32"/>
        </w:numPr>
        <w:jc w:val="both"/>
        <w:rPr>
          <w:rFonts w:ascii="Arial" w:hAnsi="Arial" w:cs="Arial"/>
          <w:sz w:val="20"/>
          <w:szCs w:val="20"/>
        </w:rPr>
      </w:pPr>
      <w:r w:rsidRPr="00B621C2">
        <w:rPr>
          <w:rFonts w:ascii="Arial" w:hAnsi="Arial" w:cs="Arial"/>
          <w:sz w:val="20"/>
          <w:szCs w:val="20"/>
        </w:rPr>
        <w:t>Setup process for Knowledge Repository Building</w:t>
      </w:r>
    </w:p>
    <w:p w:rsidR="00BE4E2D" w:rsidRPr="00B621C2" w:rsidRDefault="00BE4E2D" w:rsidP="00BE4E2D">
      <w:pPr>
        <w:numPr>
          <w:ilvl w:val="0"/>
          <w:numId w:val="32"/>
        </w:numPr>
        <w:jc w:val="both"/>
        <w:rPr>
          <w:rFonts w:ascii="Arial" w:hAnsi="Arial" w:cs="Arial"/>
          <w:sz w:val="20"/>
          <w:szCs w:val="20"/>
        </w:rPr>
      </w:pPr>
      <w:r w:rsidRPr="00B621C2">
        <w:rPr>
          <w:rFonts w:ascii="Arial" w:hAnsi="Arial" w:cs="Arial"/>
          <w:sz w:val="20"/>
          <w:szCs w:val="20"/>
        </w:rPr>
        <w:t xml:space="preserve">Setup </w:t>
      </w:r>
      <w:r w:rsidRPr="00B621C2">
        <w:rPr>
          <w:rFonts w:ascii="Arial" w:hAnsi="Arial" w:cs="Arial"/>
          <w:b/>
          <w:sz w:val="20"/>
          <w:szCs w:val="20"/>
        </w:rPr>
        <w:t>Estimation Process</w:t>
      </w:r>
    </w:p>
    <w:p w:rsidR="00BE4E2D" w:rsidRPr="00B621C2" w:rsidRDefault="00BE4E2D" w:rsidP="00BE4E2D">
      <w:pPr>
        <w:numPr>
          <w:ilvl w:val="0"/>
          <w:numId w:val="32"/>
        </w:numPr>
        <w:jc w:val="both"/>
        <w:rPr>
          <w:rFonts w:ascii="Arial" w:hAnsi="Arial" w:cs="Arial"/>
          <w:sz w:val="20"/>
          <w:szCs w:val="20"/>
        </w:rPr>
      </w:pPr>
      <w:r w:rsidRPr="00B621C2">
        <w:rPr>
          <w:rFonts w:ascii="Arial" w:hAnsi="Arial" w:cs="Arial"/>
          <w:sz w:val="20"/>
          <w:szCs w:val="20"/>
        </w:rPr>
        <w:t>Defining and Managing Road Map for Lean Transformation</w:t>
      </w:r>
    </w:p>
    <w:p w:rsidR="00BE4E2D" w:rsidRPr="00B621C2" w:rsidRDefault="00BE4E2D" w:rsidP="00BE4E2D">
      <w:pPr>
        <w:numPr>
          <w:ilvl w:val="0"/>
          <w:numId w:val="32"/>
        </w:numPr>
        <w:jc w:val="both"/>
        <w:rPr>
          <w:rFonts w:ascii="Arial" w:hAnsi="Arial" w:cs="Arial"/>
          <w:sz w:val="20"/>
          <w:szCs w:val="20"/>
        </w:rPr>
      </w:pPr>
      <w:r w:rsidRPr="00B621C2">
        <w:rPr>
          <w:rFonts w:ascii="Arial" w:hAnsi="Arial" w:cs="Arial"/>
          <w:sz w:val="20"/>
          <w:szCs w:val="20"/>
        </w:rPr>
        <w:t>Define and Implement Lean Approach</w:t>
      </w:r>
    </w:p>
    <w:p w:rsidR="00BE4E2D" w:rsidRPr="00B621C2" w:rsidRDefault="00BE4E2D" w:rsidP="00BE4E2D">
      <w:pPr>
        <w:numPr>
          <w:ilvl w:val="0"/>
          <w:numId w:val="32"/>
        </w:numPr>
        <w:jc w:val="both"/>
        <w:rPr>
          <w:rFonts w:ascii="Arial" w:hAnsi="Arial" w:cs="Arial"/>
          <w:sz w:val="20"/>
          <w:szCs w:val="20"/>
        </w:rPr>
      </w:pPr>
      <w:r w:rsidRPr="00B621C2">
        <w:rPr>
          <w:rFonts w:ascii="Arial" w:hAnsi="Arial" w:cs="Arial"/>
          <w:sz w:val="20"/>
          <w:szCs w:val="20"/>
        </w:rPr>
        <w:t>Coaching Teams on Lean Principles</w:t>
      </w:r>
    </w:p>
    <w:p w:rsidR="00BE4E2D" w:rsidRPr="00B621C2" w:rsidRDefault="00BE4E2D" w:rsidP="00BE4E2D">
      <w:pPr>
        <w:numPr>
          <w:ilvl w:val="0"/>
          <w:numId w:val="32"/>
        </w:numPr>
        <w:jc w:val="both"/>
        <w:rPr>
          <w:rFonts w:ascii="Arial" w:hAnsi="Arial" w:cs="Arial"/>
          <w:sz w:val="20"/>
          <w:szCs w:val="20"/>
        </w:rPr>
      </w:pPr>
      <w:r w:rsidRPr="00B621C2">
        <w:rPr>
          <w:rFonts w:ascii="Arial" w:hAnsi="Arial" w:cs="Arial"/>
          <w:sz w:val="20"/>
          <w:szCs w:val="20"/>
        </w:rPr>
        <w:t>Training Resources on Testing Practices</w:t>
      </w:r>
    </w:p>
    <w:p w:rsidR="00BE4E2D" w:rsidRPr="00B621C2" w:rsidRDefault="00BE4E2D" w:rsidP="00BE4E2D">
      <w:pPr>
        <w:numPr>
          <w:ilvl w:val="0"/>
          <w:numId w:val="32"/>
        </w:numPr>
        <w:jc w:val="both"/>
        <w:rPr>
          <w:rFonts w:ascii="Arial" w:hAnsi="Arial" w:cs="Arial"/>
          <w:sz w:val="20"/>
          <w:szCs w:val="20"/>
        </w:rPr>
      </w:pPr>
      <w:r w:rsidRPr="00B621C2">
        <w:rPr>
          <w:rFonts w:ascii="Arial" w:hAnsi="Arial" w:cs="Arial"/>
          <w:sz w:val="20"/>
          <w:szCs w:val="20"/>
        </w:rPr>
        <w:t xml:space="preserve">Implement Metrics Management </w:t>
      </w:r>
    </w:p>
    <w:p w:rsidR="007F638B" w:rsidRPr="001B14EF" w:rsidRDefault="00A7243C" w:rsidP="00C34AA6">
      <w:pPr>
        <w:tabs>
          <w:tab w:val="left" w:pos="660"/>
          <w:tab w:val="left" w:pos="990"/>
          <w:tab w:val="left" w:pos="1155"/>
        </w:tabs>
        <w:jc w:val="both"/>
        <w:rPr>
          <w:rFonts w:ascii="Arial" w:hAnsi="Arial" w:cs="Arial"/>
          <w:b/>
          <w:color w:val="00B050"/>
          <w:sz w:val="20"/>
          <w:szCs w:val="20"/>
        </w:rPr>
      </w:pPr>
      <w:r w:rsidRPr="001B14EF">
        <w:rPr>
          <w:rFonts w:ascii="Arial" w:hAnsi="Arial" w:cs="Arial"/>
          <w:b/>
          <w:bCs w:val="0"/>
          <w:color w:val="00B050"/>
          <w:sz w:val="24"/>
        </w:rPr>
        <w:t>At</w:t>
      </w:r>
      <w:r w:rsidR="007F638B" w:rsidRPr="001B14EF">
        <w:rPr>
          <w:rFonts w:ascii="Arial" w:hAnsi="Arial" w:cs="Arial"/>
          <w:b/>
          <w:bCs w:val="0"/>
          <w:color w:val="00B050"/>
          <w:sz w:val="24"/>
        </w:rPr>
        <w:t xml:space="preserve"> Zensar Technologies Ltd. – Pune</w:t>
      </w:r>
      <w:r w:rsidR="007F638B" w:rsidRPr="001B14EF">
        <w:rPr>
          <w:rFonts w:ascii="Arial" w:hAnsi="Arial" w:cs="Arial"/>
          <w:b/>
          <w:color w:val="00B050"/>
          <w:sz w:val="20"/>
          <w:szCs w:val="20"/>
        </w:rPr>
        <w:t xml:space="preserve"> </w:t>
      </w:r>
    </w:p>
    <w:p w:rsidR="00284C25" w:rsidRDefault="00CC55F2" w:rsidP="00284C25">
      <w:pPr>
        <w:jc w:val="both"/>
        <w:rPr>
          <w:rFonts w:ascii="Arial" w:hAnsi="Arial" w:cs="Arial"/>
          <w:b/>
          <w:color w:val="00B050"/>
          <w:sz w:val="20"/>
          <w:szCs w:val="20"/>
        </w:rPr>
      </w:pPr>
      <w:r w:rsidRPr="001B14EF">
        <w:rPr>
          <w:rFonts w:ascii="Arial" w:hAnsi="Arial" w:cs="Arial"/>
          <w:b/>
          <w:color w:val="00B050"/>
          <w:sz w:val="20"/>
          <w:szCs w:val="20"/>
        </w:rPr>
        <w:t>Role:</w:t>
      </w:r>
      <w:r w:rsidR="00284C25" w:rsidRPr="001B14EF">
        <w:rPr>
          <w:rFonts w:ascii="Arial" w:hAnsi="Arial" w:cs="Arial"/>
          <w:b/>
          <w:color w:val="00B050"/>
          <w:sz w:val="20"/>
          <w:szCs w:val="20"/>
        </w:rPr>
        <w:t xml:space="preserve"> Test Program Manager</w:t>
      </w:r>
      <w:r w:rsidR="000E06AA">
        <w:rPr>
          <w:rFonts w:ascii="Arial" w:hAnsi="Arial" w:cs="Arial"/>
          <w:b/>
          <w:color w:val="00B050"/>
          <w:sz w:val="20"/>
          <w:szCs w:val="20"/>
        </w:rPr>
        <w:t xml:space="preserve"> – </w:t>
      </w:r>
      <w:r w:rsidR="007A4F83">
        <w:rPr>
          <w:rFonts w:ascii="Arial" w:hAnsi="Arial" w:cs="Arial"/>
          <w:b/>
          <w:color w:val="00B050"/>
          <w:sz w:val="20"/>
          <w:szCs w:val="20"/>
        </w:rPr>
        <w:t>Manage SIT and UAT</w:t>
      </w:r>
      <w:r w:rsidR="00875E49">
        <w:rPr>
          <w:rFonts w:ascii="Arial" w:hAnsi="Arial" w:cs="Arial"/>
          <w:b/>
          <w:color w:val="00B050"/>
          <w:sz w:val="20"/>
          <w:szCs w:val="20"/>
        </w:rPr>
        <w:t xml:space="preserve"> </w:t>
      </w:r>
      <w:r w:rsidR="007A4F83">
        <w:rPr>
          <w:rFonts w:ascii="Arial" w:hAnsi="Arial" w:cs="Arial"/>
          <w:b/>
          <w:color w:val="00B050"/>
          <w:sz w:val="20"/>
          <w:szCs w:val="20"/>
        </w:rPr>
        <w:t>(</w:t>
      </w:r>
      <w:r w:rsidR="000E06AA">
        <w:rPr>
          <w:rFonts w:ascii="Arial" w:hAnsi="Arial" w:cs="Arial"/>
          <w:b/>
          <w:color w:val="00B050"/>
          <w:sz w:val="20"/>
          <w:szCs w:val="20"/>
        </w:rPr>
        <w:t>Support</w:t>
      </w:r>
      <w:r w:rsidR="007A4F83">
        <w:rPr>
          <w:rFonts w:ascii="Arial" w:hAnsi="Arial" w:cs="Arial"/>
          <w:b/>
          <w:color w:val="00B050"/>
          <w:sz w:val="20"/>
          <w:szCs w:val="20"/>
        </w:rPr>
        <w:t>)</w:t>
      </w:r>
    </w:p>
    <w:p w:rsidR="00875E49" w:rsidRPr="001B14EF" w:rsidRDefault="00875E49" w:rsidP="00284C25">
      <w:pPr>
        <w:jc w:val="both"/>
        <w:rPr>
          <w:rFonts w:ascii="Arial" w:hAnsi="Arial" w:cs="Arial"/>
          <w:b/>
          <w:color w:val="00B050"/>
          <w:sz w:val="20"/>
          <w:szCs w:val="20"/>
        </w:rPr>
      </w:pPr>
    </w:p>
    <w:p w:rsidR="00A7243C" w:rsidRPr="00B621C2" w:rsidRDefault="000E06AA" w:rsidP="00452ED2">
      <w:pPr>
        <w:numPr>
          <w:ilvl w:val="0"/>
          <w:numId w:val="32"/>
        </w:numPr>
        <w:jc w:val="both"/>
        <w:rPr>
          <w:rFonts w:ascii="Arial" w:hAnsi="Arial" w:cs="Arial"/>
          <w:b/>
          <w:sz w:val="20"/>
          <w:szCs w:val="20"/>
        </w:rPr>
      </w:pPr>
      <w:r w:rsidRPr="00B621C2">
        <w:rPr>
          <w:rFonts w:ascii="Arial" w:hAnsi="Arial" w:cs="Arial"/>
          <w:sz w:val="20"/>
          <w:szCs w:val="20"/>
        </w:rPr>
        <w:lastRenderedPageBreak/>
        <w:t xml:space="preserve">Efficiently managed </w:t>
      </w:r>
      <w:r w:rsidR="00452ED2" w:rsidRPr="00B621C2">
        <w:rPr>
          <w:rFonts w:ascii="Arial" w:hAnsi="Arial" w:cs="Arial"/>
          <w:sz w:val="20"/>
          <w:szCs w:val="20"/>
        </w:rPr>
        <w:t>delivery of</w:t>
      </w:r>
      <w:r w:rsidR="00A7243C" w:rsidRPr="00B621C2">
        <w:rPr>
          <w:rFonts w:ascii="Arial" w:hAnsi="Arial" w:cs="Arial"/>
          <w:sz w:val="20"/>
          <w:szCs w:val="20"/>
        </w:rPr>
        <w:t xml:space="preserve"> </w:t>
      </w:r>
      <w:r w:rsidR="00A7243C" w:rsidRPr="00B621C2">
        <w:rPr>
          <w:rFonts w:ascii="Arial" w:hAnsi="Arial" w:cs="Arial"/>
          <w:b/>
          <w:sz w:val="20"/>
          <w:szCs w:val="20"/>
        </w:rPr>
        <w:t>testing</w:t>
      </w:r>
      <w:r w:rsidR="00452ED2" w:rsidRPr="00B621C2">
        <w:rPr>
          <w:rFonts w:ascii="Arial" w:hAnsi="Arial" w:cs="Arial"/>
          <w:b/>
          <w:sz w:val="20"/>
          <w:szCs w:val="20"/>
        </w:rPr>
        <w:t xml:space="preserve"> solution</w:t>
      </w:r>
      <w:r w:rsidR="00A7243C" w:rsidRPr="00B621C2">
        <w:rPr>
          <w:rFonts w:ascii="Arial" w:hAnsi="Arial" w:cs="Arial"/>
          <w:sz w:val="20"/>
          <w:szCs w:val="20"/>
        </w:rPr>
        <w:t xml:space="preserve"> worth </w:t>
      </w:r>
      <w:r w:rsidR="00814665" w:rsidRPr="00B621C2">
        <w:rPr>
          <w:rFonts w:ascii="Arial" w:hAnsi="Arial" w:cs="Arial"/>
          <w:b/>
          <w:sz w:val="20"/>
          <w:szCs w:val="20"/>
        </w:rPr>
        <w:t>2</w:t>
      </w:r>
      <w:r w:rsidR="00A7243C" w:rsidRPr="00B621C2">
        <w:rPr>
          <w:rFonts w:ascii="Arial" w:hAnsi="Arial" w:cs="Arial"/>
          <w:b/>
          <w:sz w:val="20"/>
          <w:szCs w:val="20"/>
        </w:rPr>
        <w:t xml:space="preserve"> million USD</w:t>
      </w:r>
      <w:r w:rsidR="003455A9" w:rsidRPr="00B621C2">
        <w:rPr>
          <w:rFonts w:ascii="Arial" w:hAnsi="Arial" w:cs="Arial"/>
          <w:b/>
          <w:sz w:val="20"/>
          <w:szCs w:val="20"/>
        </w:rPr>
        <w:t xml:space="preserve"> (Fixed Price)</w:t>
      </w:r>
      <w:r w:rsidR="00452ED2" w:rsidRPr="00B621C2">
        <w:rPr>
          <w:rFonts w:ascii="Arial" w:hAnsi="Arial" w:cs="Arial"/>
          <w:sz w:val="20"/>
          <w:szCs w:val="20"/>
        </w:rPr>
        <w:t xml:space="preserve"> for Finacle – Online Banking Solution</w:t>
      </w:r>
      <w:r w:rsidR="00A7243C" w:rsidRPr="00B621C2">
        <w:rPr>
          <w:rFonts w:ascii="Arial" w:hAnsi="Arial" w:cs="Arial"/>
          <w:sz w:val="20"/>
          <w:szCs w:val="20"/>
        </w:rPr>
        <w:t>.</w:t>
      </w:r>
    </w:p>
    <w:p w:rsidR="00452ED2" w:rsidRPr="00B621C2" w:rsidRDefault="00452ED2" w:rsidP="00452ED2">
      <w:pPr>
        <w:numPr>
          <w:ilvl w:val="0"/>
          <w:numId w:val="32"/>
        </w:numPr>
        <w:jc w:val="both"/>
        <w:rPr>
          <w:rFonts w:ascii="Arial" w:hAnsi="Arial" w:cs="Arial"/>
          <w:sz w:val="20"/>
          <w:szCs w:val="20"/>
        </w:rPr>
      </w:pPr>
      <w:r w:rsidRPr="00B621C2">
        <w:rPr>
          <w:rFonts w:ascii="Arial" w:hAnsi="Arial" w:cs="Arial"/>
          <w:sz w:val="20"/>
          <w:szCs w:val="20"/>
        </w:rPr>
        <w:t xml:space="preserve">Build and Executed Test Strategy for eBanking and mBanking solution for Investec Bank, South Africa </w:t>
      </w:r>
      <w:r w:rsidR="00E14165" w:rsidRPr="00B621C2">
        <w:rPr>
          <w:rFonts w:ascii="Arial" w:hAnsi="Arial" w:cs="Arial"/>
          <w:sz w:val="20"/>
          <w:szCs w:val="20"/>
        </w:rPr>
        <w:t>consist on</w:t>
      </w:r>
      <w:r w:rsidRPr="00B621C2">
        <w:rPr>
          <w:rFonts w:ascii="Arial" w:hAnsi="Arial" w:cs="Arial"/>
          <w:sz w:val="20"/>
          <w:szCs w:val="20"/>
        </w:rPr>
        <w:t xml:space="preserve"> following test streams :</w:t>
      </w:r>
    </w:p>
    <w:p w:rsidR="00452ED2" w:rsidRPr="00B621C2" w:rsidRDefault="00452ED2" w:rsidP="00452ED2">
      <w:pPr>
        <w:numPr>
          <w:ilvl w:val="1"/>
          <w:numId w:val="33"/>
        </w:numPr>
        <w:jc w:val="both"/>
        <w:rPr>
          <w:rFonts w:ascii="Arial" w:hAnsi="Arial" w:cs="Arial"/>
          <w:b/>
          <w:sz w:val="20"/>
          <w:szCs w:val="20"/>
        </w:rPr>
      </w:pPr>
      <w:r w:rsidRPr="00B621C2">
        <w:rPr>
          <w:rFonts w:ascii="Arial" w:hAnsi="Arial" w:cs="Arial"/>
          <w:b/>
          <w:sz w:val="20"/>
          <w:szCs w:val="20"/>
        </w:rPr>
        <w:t>Manual Functional Testing</w:t>
      </w:r>
    </w:p>
    <w:p w:rsidR="00452ED2" w:rsidRPr="00B621C2" w:rsidRDefault="00452ED2" w:rsidP="00452ED2">
      <w:pPr>
        <w:numPr>
          <w:ilvl w:val="1"/>
          <w:numId w:val="33"/>
        </w:numPr>
        <w:jc w:val="both"/>
        <w:rPr>
          <w:rFonts w:ascii="Arial" w:hAnsi="Arial" w:cs="Arial"/>
          <w:b/>
          <w:sz w:val="20"/>
          <w:szCs w:val="20"/>
        </w:rPr>
      </w:pPr>
      <w:r w:rsidRPr="00B621C2">
        <w:rPr>
          <w:rFonts w:ascii="Arial" w:hAnsi="Arial" w:cs="Arial"/>
          <w:b/>
          <w:sz w:val="20"/>
          <w:szCs w:val="20"/>
        </w:rPr>
        <w:t>Mobile Application Testing</w:t>
      </w:r>
    </w:p>
    <w:p w:rsidR="00452ED2" w:rsidRPr="00B621C2" w:rsidRDefault="00452ED2" w:rsidP="00452ED2">
      <w:pPr>
        <w:numPr>
          <w:ilvl w:val="1"/>
          <w:numId w:val="33"/>
        </w:numPr>
        <w:jc w:val="both"/>
        <w:rPr>
          <w:rFonts w:ascii="Arial" w:hAnsi="Arial" w:cs="Arial"/>
          <w:b/>
          <w:sz w:val="20"/>
          <w:szCs w:val="20"/>
        </w:rPr>
      </w:pPr>
      <w:r w:rsidRPr="00B621C2">
        <w:rPr>
          <w:rFonts w:ascii="Arial" w:hAnsi="Arial" w:cs="Arial"/>
          <w:b/>
          <w:sz w:val="20"/>
          <w:szCs w:val="20"/>
        </w:rPr>
        <w:t>Non Functional Testing (Performance)</w:t>
      </w:r>
    </w:p>
    <w:p w:rsidR="00452ED2" w:rsidRPr="00B621C2" w:rsidRDefault="00452ED2" w:rsidP="00452ED2">
      <w:pPr>
        <w:numPr>
          <w:ilvl w:val="1"/>
          <w:numId w:val="33"/>
        </w:numPr>
        <w:jc w:val="both"/>
        <w:rPr>
          <w:rFonts w:ascii="Arial" w:hAnsi="Arial" w:cs="Arial"/>
          <w:b/>
          <w:sz w:val="20"/>
          <w:szCs w:val="20"/>
        </w:rPr>
      </w:pPr>
      <w:r w:rsidRPr="00B621C2">
        <w:rPr>
          <w:rFonts w:ascii="Arial" w:hAnsi="Arial" w:cs="Arial"/>
          <w:b/>
          <w:sz w:val="20"/>
          <w:szCs w:val="20"/>
        </w:rPr>
        <w:t>Data Migration Testing (ETL)</w:t>
      </w:r>
    </w:p>
    <w:p w:rsidR="00452ED2" w:rsidRPr="00B621C2" w:rsidRDefault="00452ED2" w:rsidP="00452ED2">
      <w:pPr>
        <w:numPr>
          <w:ilvl w:val="1"/>
          <w:numId w:val="33"/>
        </w:numPr>
        <w:jc w:val="both"/>
        <w:rPr>
          <w:rFonts w:ascii="Arial" w:hAnsi="Arial" w:cs="Arial"/>
          <w:b/>
          <w:sz w:val="20"/>
          <w:szCs w:val="20"/>
        </w:rPr>
      </w:pPr>
      <w:r w:rsidRPr="00B621C2">
        <w:rPr>
          <w:rFonts w:ascii="Arial" w:hAnsi="Arial" w:cs="Arial"/>
          <w:b/>
          <w:sz w:val="20"/>
          <w:szCs w:val="20"/>
        </w:rPr>
        <w:t>Automation Testing (Web on Desktop/Mobile)</w:t>
      </w:r>
    </w:p>
    <w:p w:rsidR="00FC49A9" w:rsidRPr="00B621C2" w:rsidRDefault="00FC49A9" w:rsidP="00452ED2">
      <w:pPr>
        <w:numPr>
          <w:ilvl w:val="1"/>
          <w:numId w:val="33"/>
        </w:numPr>
        <w:jc w:val="both"/>
        <w:rPr>
          <w:rFonts w:ascii="Arial" w:hAnsi="Arial" w:cs="Arial"/>
          <w:b/>
          <w:sz w:val="20"/>
          <w:szCs w:val="20"/>
        </w:rPr>
      </w:pPr>
      <w:r w:rsidRPr="00B621C2">
        <w:rPr>
          <w:rFonts w:ascii="Arial" w:hAnsi="Arial" w:cs="Arial"/>
          <w:b/>
          <w:sz w:val="20"/>
          <w:szCs w:val="20"/>
        </w:rPr>
        <w:t>Web Services Testing</w:t>
      </w:r>
    </w:p>
    <w:p w:rsidR="00A7243C" w:rsidRPr="00B621C2" w:rsidRDefault="00A7243C" w:rsidP="00A7243C">
      <w:pPr>
        <w:numPr>
          <w:ilvl w:val="0"/>
          <w:numId w:val="32"/>
        </w:numPr>
        <w:jc w:val="both"/>
        <w:rPr>
          <w:rFonts w:ascii="Arial" w:hAnsi="Arial" w:cs="Arial"/>
          <w:sz w:val="20"/>
          <w:szCs w:val="20"/>
        </w:rPr>
      </w:pPr>
      <w:bookmarkStart w:id="1" w:name="OLE_LINK12"/>
      <w:r w:rsidRPr="00B621C2">
        <w:rPr>
          <w:rFonts w:ascii="Arial" w:hAnsi="Arial" w:cs="Arial"/>
          <w:sz w:val="20"/>
          <w:szCs w:val="20"/>
        </w:rPr>
        <w:t>Deftly carried out evaluation of testing tools, selection &amp; implementation.</w:t>
      </w:r>
    </w:p>
    <w:p w:rsidR="00A7243C" w:rsidRPr="00B621C2" w:rsidRDefault="00A7243C" w:rsidP="00A7243C">
      <w:pPr>
        <w:numPr>
          <w:ilvl w:val="0"/>
          <w:numId w:val="32"/>
        </w:numPr>
        <w:jc w:val="both"/>
        <w:rPr>
          <w:rFonts w:ascii="Arial" w:hAnsi="Arial" w:cs="Arial"/>
          <w:b/>
          <w:sz w:val="20"/>
          <w:szCs w:val="20"/>
        </w:rPr>
      </w:pPr>
      <w:r w:rsidRPr="00B621C2">
        <w:rPr>
          <w:rFonts w:ascii="Arial" w:hAnsi="Arial" w:cs="Arial"/>
          <w:sz w:val="20"/>
          <w:szCs w:val="20"/>
        </w:rPr>
        <w:t xml:space="preserve">Executed strategic Go Green initiative, to build customer confidence in testing vendor </w:t>
      </w:r>
    </w:p>
    <w:bookmarkEnd w:id="1"/>
    <w:p w:rsidR="00A7243C" w:rsidRPr="00B621C2" w:rsidRDefault="00A7243C" w:rsidP="00A7243C">
      <w:pPr>
        <w:numPr>
          <w:ilvl w:val="0"/>
          <w:numId w:val="32"/>
        </w:numPr>
        <w:jc w:val="both"/>
        <w:rPr>
          <w:rFonts w:ascii="Arial" w:hAnsi="Arial" w:cs="Arial"/>
          <w:b/>
          <w:sz w:val="20"/>
          <w:szCs w:val="20"/>
        </w:rPr>
      </w:pPr>
      <w:r w:rsidRPr="00B621C2">
        <w:rPr>
          <w:rFonts w:ascii="Arial" w:hAnsi="Arial" w:cs="Arial"/>
          <w:sz w:val="20"/>
          <w:szCs w:val="20"/>
        </w:rPr>
        <w:t>Facilitated as Single point of Contact for Customer and Organization Management with Delivery responsibility.</w:t>
      </w:r>
    </w:p>
    <w:p w:rsidR="00A7243C" w:rsidRPr="00B621C2" w:rsidRDefault="00A7243C" w:rsidP="00A7243C">
      <w:pPr>
        <w:numPr>
          <w:ilvl w:val="0"/>
          <w:numId w:val="32"/>
        </w:numPr>
        <w:jc w:val="both"/>
        <w:rPr>
          <w:rFonts w:ascii="Arial" w:hAnsi="Arial" w:cs="Arial"/>
          <w:b/>
          <w:sz w:val="20"/>
          <w:szCs w:val="20"/>
        </w:rPr>
      </w:pPr>
      <w:r w:rsidRPr="00B621C2">
        <w:rPr>
          <w:rFonts w:ascii="Arial" w:hAnsi="Arial" w:cs="Arial"/>
          <w:sz w:val="20"/>
          <w:szCs w:val="20"/>
        </w:rPr>
        <w:t>Consulting various clients on Test process maturity assessment, TCoE Setup, Test Infrastructure setup</w:t>
      </w:r>
    </w:p>
    <w:p w:rsidR="00A7243C" w:rsidRPr="00B621C2" w:rsidRDefault="00A7243C" w:rsidP="00A7243C">
      <w:pPr>
        <w:numPr>
          <w:ilvl w:val="0"/>
          <w:numId w:val="32"/>
        </w:numPr>
        <w:jc w:val="both"/>
        <w:rPr>
          <w:rFonts w:ascii="Arial" w:hAnsi="Arial" w:cs="Arial"/>
          <w:b/>
          <w:sz w:val="20"/>
          <w:szCs w:val="20"/>
        </w:rPr>
      </w:pPr>
      <w:r w:rsidRPr="00B621C2">
        <w:rPr>
          <w:rFonts w:ascii="Arial" w:hAnsi="Arial" w:cs="Arial"/>
          <w:sz w:val="20"/>
          <w:szCs w:val="20"/>
        </w:rPr>
        <w:t>Test program management, Test planning &amp; strategizing, Risk management</w:t>
      </w:r>
    </w:p>
    <w:p w:rsidR="00A7243C" w:rsidRPr="00B621C2" w:rsidRDefault="00A7243C" w:rsidP="00A7243C">
      <w:pPr>
        <w:numPr>
          <w:ilvl w:val="0"/>
          <w:numId w:val="32"/>
        </w:numPr>
        <w:jc w:val="both"/>
        <w:rPr>
          <w:rFonts w:ascii="Arial" w:hAnsi="Arial" w:cs="Arial"/>
          <w:b/>
          <w:sz w:val="20"/>
          <w:szCs w:val="20"/>
        </w:rPr>
      </w:pPr>
      <w:r w:rsidRPr="00B621C2">
        <w:rPr>
          <w:rFonts w:ascii="Arial" w:hAnsi="Arial" w:cs="Arial"/>
          <w:sz w:val="20"/>
          <w:szCs w:val="20"/>
        </w:rPr>
        <w:t>Conducting gap analysis of processes &amp; Implementation of improvement initiatives.</w:t>
      </w:r>
    </w:p>
    <w:p w:rsidR="00A7243C" w:rsidRPr="00B621C2" w:rsidRDefault="00A7243C" w:rsidP="00A7243C">
      <w:pPr>
        <w:numPr>
          <w:ilvl w:val="0"/>
          <w:numId w:val="32"/>
        </w:numPr>
        <w:jc w:val="both"/>
        <w:rPr>
          <w:rFonts w:ascii="Arial" w:hAnsi="Arial" w:cs="Arial"/>
          <w:b/>
          <w:sz w:val="20"/>
          <w:szCs w:val="20"/>
        </w:rPr>
      </w:pPr>
      <w:r w:rsidRPr="00B621C2">
        <w:rPr>
          <w:rFonts w:ascii="Arial" w:hAnsi="Arial" w:cs="Arial"/>
          <w:sz w:val="20"/>
          <w:szCs w:val="20"/>
        </w:rPr>
        <w:t>Presentation of roadmap for improvement</w:t>
      </w:r>
    </w:p>
    <w:p w:rsidR="00A7243C" w:rsidRPr="00B621C2" w:rsidRDefault="00A7243C" w:rsidP="00A7243C">
      <w:pPr>
        <w:numPr>
          <w:ilvl w:val="0"/>
          <w:numId w:val="32"/>
        </w:numPr>
        <w:jc w:val="both"/>
        <w:rPr>
          <w:rFonts w:ascii="Arial" w:hAnsi="Arial" w:cs="Arial"/>
          <w:sz w:val="20"/>
          <w:szCs w:val="20"/>
        </w:rPr>
      </w:pPr>
      <w:r w:rsidRPr="00B621C2">
        <w:rPr>
          <w:rFonts w:ascii="Arial" w:hAnsi="Arial" w:cs="Arial"/>
          <w:sz w:val="20"/>
          <w:szCs w:val="20"/>
        </w:rPr>
        <w:t>Defining an objective based measurement program</w:t>
      </w:r>
    </w:p>
    <w:p w:rsidR="00A7243C" w:rsidRPr="00B621C2" w:rsidRDefault="00A7243C" w:rsidP="00A7243C">
      <w:pPr>
        <w:numPr>
          <w:ilvl w:val="0"/>
          <w:numId w:val="32"/>
        </w:numPr>
        <w:jc w:val="both"/>
        <w:rPr>
          <w:rFonts w:ascii="Arial" w:hAnsi="Arial" w:cs="Arial"/>
          <w:b/>
          <w:sz w:val="20"/>
          <w:szCs w:val="20"/>
        </w:rPr>
      </w:pPr>
      <w:r w:rsidRPr="00B621C2">
        <w:rPr>
          <w:rFonts w:ascii="Arial" w:hAnsi="Arial" w:cs="Arial"/>
          <w:sz w:val="20"/>
          <w:szCs w:val="20"/>
        </w:rPr>
        <w:t>Integration of processes, tools and techniques in different work streams</w:t>
      </w:r>
    </w:p>
    <w:p w:rsidR="00A7243C" w:rsidRPr="00B621C2" w:rsidRDefault="00A7243C" w:rsidP="00A7243C">
      <w:pPr>
        <w:numPr>
          <w:ilvl w:val="0"/>
          <w:numId w:val="32"/>
        </w:numPr>
        <w:jc w:val="both"/>
        <w:rPr>
          <w:rFonts w:ascii="Arial" w:hAnsi="Arial" w:cs="Arial"/>
          <w:b/>
          <w:sz w:val="20"/>
          <w:szCs w:val="20"/>
        </w:rPr>
      </w:pPr>
      <w:r w:rsidRPr="00B621C2">
        <w:rPr>
          <w:rFonts w:ascii="Arial" w:hAnsi="Arial" w:cs="Arial"/>
          <w:sz w:val="20"/>
          <w:szCs w:val="20"/>
        </w:rPr>
        <w:t>Ideation of accelerators, differentiators for adding value to the customer deliveries</w:t>
      </w:r>
    </w:p>
    <w:p w:rsidR="00A7243C" w:rsidRPr="00B621C2" w:rsidRDefault="00A7243C" w:rsidP="00A7243C">
      <w:pPr>
        <w:numPr>
          <w:ilvl w:val="0"/>
          <w:numId w:val="32"/>
        </w:numPr>
        <w:jc w:val="both"/>
        <w:rPr>
          <w:rFonts w:ascii="Arial" w:hAnsi="Arial" w:cs="Arial"/>
          <w:b/>
          <w:sz w:val="20"/>
          <w:szCs w:val="20"/>
        </w:rPr>
      </w:pPr>
      <w:r w:rsidRPr="00B621C2">
        <w:rPr>
          <w:rFonts w:ascii="Arial" w:hAnsi="Arial" w:cs="Arial"/>
          <w:sz w:val="20"/>
          <w:szCs w:val="20"/>
        </w:rPr>
        <w:t>Manage the program delivery throughout the project lifecycle including planning, analysis, design, development, execution, deployment and closure.</w:t>
      </w:r>
    </w:p>
    <w:p w:rsidR="00A7243C" w:rsidRPr="00B621C2" w:rsidRDefault="00A7243C" w:rsidP="00A7243C">
      <w:pPr>
        <w:numPr>
          <w:ilvl w:val="0"/>
          <w:numId w:val="32"/>
        </w:numPr>
        <w:jc w:val="both"/>
        <w:rPr>
          <w:rFonts w:ascii="Arial" w:hAnsi="Arial" w:cs="Arial"/>
          <w:b/>
          <w:sz w:val="20"/>
          <w:szCs w:val="20"/>
        </w:rPr>
      </w:pPr>
      <w:r w:rsidRPr="00B621C2">
        <w:rPr>
          <w:rFonts w:ascii="Arial" w:hAnsi="Arial" w:cs="Arial"/>
          <w:sz w:val="20"/>
          <w:szCs w:val="20"/>
        </w:rPr>
        <w:t>Plan, Design, Execute Test program schedules to be performed.</w:t>
      </w:r>
    </w:p>
    <w:p w:rsidR="00A7243C" w:rsidRPr="00B621C2" w:rsidRDefault="00A7243C" w:rsidP="00A7243C">
      <w:pPr>
        <w:numPr>
          <w:ilvl w:val="0"/>
          <w:numId w:val="32"/>
        </w:numPr>
        <w:jc w:val="both"/>
        <w:rPr>
          <w:rFonts w:ascii="Arial" w:hAnsi="Arial" w:cs="Arial"/>
          <w:sz w:val="20"/>
          <w:szCs w:val="20"/>
        </w:rPr>
      </w:pPr>
      <w:r w:rsidRPr="00B621C2">
        <w:rPr>
          <w:rFonts w:ascii="Arial" w:hAnsi="Arial" w:cs="Arial"/>
          <w:sz w:val="20"/>
          <w:szCs w:val="20"/>
        </w:rPr>
        <w:t>End to End status reporting of program for quantitative decision making</w:t>
      </w:r>
    </w:p>
    <w:p w:rsidR="00A7243C" w:rsidRPr="00B621C2" w:rsidRDefault="00A7243C" w:rsidP="00A7243C">
      <w:pPr>
        <w:numPr>
          <w:ilvl w:val="0"/>
          <w:numId w:val="32"/>
        </w:numPr>
        <w:jc w:val="both"/>
        <w:rPr>
          <w:rFonts w:ascii="Arial" w:hAnsi="Arial" w:cs="Arial"/>
          <w:b/>
          <w:sz w:val="20"/>
          <w:szCs w:val="20"/>
        </w:rPr>
      </w:pPr>
      <w:r w:rsidRPr="00B621C2">
        <w:rPr>
          <w:rFonts w:ascii="Arial" w:hAnsi="Arial" w:cs="Arial"/>
          <w:sz w:val="20"/>
          <w:szCs w:val="20"/>
        </w:rPr>
        <w:t>Identification of gaps in processes and defining continuous improvement plans</w:t>
      </w:r>
    </w:p>
    <w:p w:rsidR="00875E49" w:rsidRPr="009F4821" w:rsidRDefault="00875E49" w:rsidP="00875E49">
      <w:pPr>
        <w:jc w:val="both"/>
        <w:rPr>
          <w:rFonts w:ascii="Arial" w:hAnsi="Arial" w:cs="Arial"/>
          <w:b/>
          <w:sz w:val="18"/>
          <w:szCs w:val="18"/>
        </w:rPr>
      </w:pPr>
    </w:p>
    <w:p w:rsidR="00D01387" w:rsidRPr="001B14EF" w:rsidRDefault="00546CE2" w:rsidP="00C34AA6">
      <w:pPr>
        <w:tabs>
          <w:tab w:val="left" w:pos="660"/>
          <w:tab w:val="left" w:pos="990"/>
          <w:tab w:val="left" w:pos="1155"/>
        </w:tabs>
        <w:jc w:val="both"/>
        <w:rPr>
          <w:rFonts w:ascii="Arial" w:hAnsi="Arial" w:cs="Arial"/>
          <w:b/>
          <w:bCs w:val="0"/>
          <w:color w:val="00B050"/>
          <w:sz w:val="24"/>
        </w:rPr>
      </w:pPr>
      <w:r w:rsidRPr="001B14EF">
        <w:rPr>
          <w:rFonts w:ascii="Arial" w:hAnsi="Arial" w:cs="Arial"/>
          <w:b/>
          <w:bCs w:val="0"/>
          <w:color w:val="00B050"/>
          <w:sz w:val="24"/>
        </w:rPr>
        <w:t>At</w:t>
      </w:r>
      <w:r w:rsidR="00D01387" w:rsidRPr="001B14EF">
        <w:rPr>
          <w:rFonts w:ascii="Arial" w:hAnsi="Arial" w:cs="Arial"/>
          <w:b/>
          <w:bCs w:val="0"/>
          <w:color w:val="00B050"/>
          <w:sz w:val="24"/>
        </w:rPr>
        <w:t xml:space="preserve"> Syntel </w:t>
      </w:r>
      <w:r w:rsidR="004547BA" w:rsidRPr="001B14EF">
        <w:rPr>
          <w:rFonts w:ascii="Arial" w:hAnsi="Arial" w:cs="Arial"/>
          <w:b/>
          <w:bCs w:val="0"/>
          <w:color w:val="00B050"/>
          <w:sz w:val="24"/>
        </w:rPr>
        <w:t>Limited (</w:t>
      </w:r>
      <w:r w:rsidR="00D01387" w:rsidRPr="001B14EF">
        <w:rPr>
          <w:rFonts w:ascii="Arial" w:hAnsi="Arial" w:cs="Arial"/>
          <w:b/>
          <w:bCs w:val="0"/>
          <w:color w:val="00B050"/>
          <w:sz w:val="24"/>
        </w:rPr>
        <w:t xml:space="preserve">India) </w:t>
      </w:r>
      <w:r w:rsidR="004A4581" w:rsidRPr="001B14EF">
        <w:rPr>
          <w:rFonts w:ascii="Arial" w:hAnsi="Arial" w:cs="Arial"/>
          <w:b/>
          <w:bCs w:val="0"/>
          <w:color w:val="00B050"/>
          <w:sz w:val="24"/>
        </w:rPr>
        <w:t>–</w:t>
      </w:r>
      <w:r w:rsidR="00D01387" w:rsidRPr="001B14EF">
        <w:rPr>
          <w:rFonts w:ascii="Arial" w:hAnsi="Arial" w:cs="Arial"/>
          <w:b/>
          <w:bCs w:val="0"/>
          <w:color w:val="00B050"/>
          <w:sz w:val="24"/>
        </w:rPr>
        <w:t xml:space="preserve"> Pune</w:t>
      </w:r>
    </w:p>
    <w:p w:rsidR="00284C25" w:rsidRDefault="00CC55F2" w:rsidP="00284C25">
      <w:pPr>
        <w:jc w:val="both"/>
        <w:rPr>
          <w:rFonts w:ascii="Arial" w:hAnsi="Arial" w:cs="Arial"/>
          <w:b/>
          <w:color w:val="00B050"/>
          <w:sz w:val="20"/>
          <w:szCs w:val="20"/>
        </w:rPr>
      </w:pPr>
      <w:r w:rsidRPr="001B14EF">
        <w:rPr>
          <w:rFonts w:ascii="Arial" w:hAnsi="Arial" w:cs="Arial"/>
          <w:b/>
          <w:color w:val="00B050"/>
          <w:sz w:val="20"/>
          <w:szCs w:val="20"/>
        </w:rPr>
        <w:t>Role:</w:t>
      </w:r>
      <w:r w:rsidR="000E06AA">
        <w:rPr>
          <w:rFonts w:ascii="Arial" w:hAnsi="Arial" w:cs="Arial"/>
          <w:b/>
          <w:color w:val="00B050"/>
          <w:sz w:val="20"/>
          <w:szCs w:val="20"/>
        </w:rPr>
        <w:t xml:space="preserve"> Test</w:t>
      </w:r>
      <w:r w:rsidR="00284C25" w:rsidRPr="001B14EF">
        <w:rPr>
          <w:rFonts w:ascii="Arial" w:hAnsi="Arial" w:cs="Arial"/>
          <w:b/>
          <w:color w:val="00B050"/>
          <w:sz w:val="20"/>
          <w:szCs w:val="20"/>
        </w:rPr>
        <w:t xml:space="preserve"> Delivery Manager</w:t>
      </w:r>
      <w:r w:rsidR="000E06AA">
        <w:rPr>
          <w:rFonts w:ascii="Arial" w:hAnsi="Arial" w:cs="Arial"/>
          <w:b/>
          <w:color w:val="00B050"/>
          <w:sz w:val="20"/>
          <w:szCs w:val="20"/>
        </w:rPr>
        <w:t xml:space="preserve"> – System Testing, SIT, UAT</w:t>
      </w:r>
    </w:p>
    <w:p w:rsidR="00875E49" w:rsidRPr="001B14EF" w:rsidRDefault="00875E49" w:rsidP="00284C25">
      <w:pPr>
        <w:jc w:val="both"/>
        <w:rPr>
          <w:rFonts w:ascii="Arial" w:hAnsi="Arial" w:cs="Arial"/>
          <w:b/>
          <w:color w:val="00B050"/>
          <w:sz w:val="20"/>
          <w:szCs w:val="20"/>
        </w:rPr>
      </w:pP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 xml:space="preserve">Manage and Direct Testing Services for Seven LOB’s of the Moody’s Investment Services worth </w:t>
      </w:r>
      <w:r w:rsidRPr="00B621C2">
        <w:rPr>
          <w:rFonts w:ascii="Arial" w:hAnsi="Arial" w:cs="Arial"/>
          <w:b/>
          <w:sz w:val="20"/>
          <w:szCs w:val="20"/>
        </w:rPr>
        <w:t>7 million USD per year</w:t>
      </w:r>
      <w:r w:rsidR="003455A9" w:rsidRPr="00B621C2">
        <w:rPr>
          <w:rFonts w:ascii="Arial" w:hAnsi="Arial" w:cs="Arial"/>
          <w:b/>
          <w:sz w:val="20"/>
          <w:szCs w:val="20"/>
        </w:rPr>
        <w:t xml:space="preserve">(Managed </w:t>
      </w:r>
      <w:r w:rsidR="000E06AA" w:rsidRPr="00B621C2">
        <w:rPr>
          <w:rFonts w:ascii="Arial" w:hAnsi="Arial" w:cs="Arial"/>
          <w:b/>
          <w:sz w:val="20"/>
          <w:szCs w:val="20"/>
        </w:rPr>
        <w:t xml:space="preserve">Testing </w:t>
      </w:r>
      <w:r w:rsidR="003455A9" w:rsidRPr="00B621C2">
        <w:rPr>
          <w:rFonts w:ascii="Arial" w:hAnsi="Arial" w:cs="Arial"/>
          <w:b/>
          <w:sz w:val="20"/>
          <w:szCs w:val="20"/>
        </w:rPr>
        <w:t>Services)</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Transform the project from T&amp;M model to Managed Services and build TCOE</w:t>
      </w:r>
    </w:p>
    <w:p w:rsidR="000E06AA" w:rsidRPr="00B621C2" w:rsidRDefault="000E06AA" w:rsidP="00284C25">
      <w:pPr>
        <w:numPr>
          <w:ilvl w:val="0"/>
          <w:numId w:val="32"/>
        </w:numPr>
        <w:tabs>
          <w:tab w:val="left" w:pos="660"/>
          <w:tab w:val="left" w:pos="990"/>
          <w:tab w:val="left" w:pos="1155"/>
        </w:tabs>
        <w:jc w:val="both"/>
        <w:rPr>
          <w:rFonts w:ascii="Arial" w:hAnsi="Arial" w:cs="Arial"/>
          <w:b/>
          <w:sz w:val="20"/>
          <w:szCs w:val="20"/>
        </w:rPr>
      </w:pPr>
      <w:r w:rsidRPr="00B621C2">
        <w:rPr>
          <w:rFonts w:ascii="Arial" w:hAnsi="Arial" w:cs="Arial"/>
          <w:b/>
          <w:sz w:val="20"/>
          <w:szCs w:val="20"/>
        </w:rPr>
        <w:t>Manual Functional Testing, Automation and Performance Testing</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Manage SLA and OLA agreed with the stakeholders.</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Resource Management, Process Management, Billing and Managing Business continuity.</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Yearly budgeting and resource appraisal  </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 xml:space="preserve">Process Implementation and improvement, </w:t>
      </w:r>
      <w:r w:rsidRPr="00B621C2">
        <w:rPr>
          <w:rFonts w:ascii="Arial" w:hAnsi="Arial" w:cs="Arial"/>
          <w:b/>
          <w:sz w:val="20"/>
          <w:szCs w:val="20"/>
        </w:rPr>
        <w:t>Manage PQI, InfoSec, SAS 70 audits</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Ensure protection of customer's data and IP (Insfosec Compliance)</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Define and Develop processes, guidelines for the entire delivery life cycle and support functions</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Work closely with customer to improve the business relationship and identify more business opportunities</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Responsible for driving customer satisfaction through quality management to ensure attainment of metrics and goals</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Monitoring multiple projects from conceptualization and visualization to process mapping and final execution; holding review meetings to monitor progress of the project as per schedule / budgets.</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Accountable for the execution of the overall program, including processes, guidelines, templates and compliance</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Handling resource allocations and setting up communication channels across the various horizons of the organization structure.</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 xml:space="preserve">Collaborate and cooperate with various internal teams to establish excellence in project delivery </w:t>
      </w:r>
    </w:p>
    <w:p w:rsidR="00284C25" w:rsidRPr="00B621C2" w:rsidRDefault="00284C25" w:rsidP="00284C25">
      <w:pPr>
        <w:numPr>
          <w:ilvl w:val="0"/>
          <w:numId w:val="32"/>
        </w:numPr>
        <w:tabs>
          <w:tab w:val="left" w:pos="660"/>
          <w:tab w:val="left" w:pos="990"/>
          <w:tab w:val="left" w:pos="1155"/>
        </w:tabs>
        <w:jc w:val="both"/>
        <w:rPr>
          <w:rFonts w:ascii="Arial" w:hAnsi="Arial" w:cs="Arial"/>
          <w:b/>
          <w:sz w:val="20"/>
          <w:szCs w:val="20"/>
        </w:rPr>
      </w:pPr>
      <w:r w:rsidRPr="00B621C2">
        <w:rPr>
          <w:rFonts w:ascii="Arial" w:hAnsi="Arial" w:cs="Arial"/>
          <w:sz w:val="20"/>
          <w:szCs w:val="20"/>
        </w:rPr>
        <w:t>Identification of gaps in processes and defining continuous improvement plans</w:t>
      </w:r>
    </w:p>
    <w:p w:rsidR="00284C25" w:rsidRPr="00B621C2" w:rsidRDefault="00284C25" w:rsidP="00284C25">
      <w:pPr>
        <w:numPr>
          <w:ilvl w:val="0"/>
          <w:numId w:val="32"/>
        </w:numPr>
        <w:tabs>
          <w:tab w:val="left" w:pos="660"/>
          <w:tab w:val="left" w:pos="990"/>
          <w:tab w:val="left" w:pos="1155"/>
        </w:tabs>
        <w:jc w:val="both"/>
        <w:rPr>
          <w:rFonts w:ascii="Arial" w:hAnsi="Arial" w:cs="Arial"/>
          <w:b/>
          <w:sz w:val="20"/>
          <w:szCs w:val="20"/>
        </w:rPr>
      </w:pPr>
      <w:r w:rsidRPr="00B621C2">
        <w:rPr>
          <w:rFonts w:ascii="Arial" w:hAnsi="Arial" w:cs="Arial"/>
          <w:sz w:val="20"/>
          <w:szCs w:val="20"/>
        </w:rPr>
        <w:t>Integration of people, processes, tools and techniques in different work streams</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Plan, define and own Technical Training programs for Project Team</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 xml:space="preserve">Updating the Quality related training programs </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Define defect prevention activities in projects</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Pro- actively support Pre- sell activities  </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Proposals development ( Response to RFP) with Technical team and Marketing force </w:t>
      </w:r>
    </w:p>
    <w:p w:rsidR="00284C25" w:rsidRPr="00B621C2" w:rsidRDefault="00284C25" w:rsidP="00284C25">
      <w:pPr>
        <w:numPr>
          <w:ilvl w:val="0"/>
          <w:numId w:val="32"/>
        </w:numPr>
        <w:tabs>
          <w:tab w:val="left" w:pos="660"/>
          <w:tab w:val="left" w:pos="990"/>
          <w:tab w:val="left" w:pos="1155"/>
        </w:tabs>
        <w:jc w:val="both"/>
        <w:rPr>
          <w:rFonts w:ascii="Arial" w:hAnsi="Arial" w:cs="Arial"/>
          <w:sz w:val="20"/>
          <w:szCs w:val="20"/>
        </w:rPr>
      </w:pPr>
      <w:r w:rsidRPr="00B621C2">
        <w:rPr>
          <w:rFonts w:ascii="Arial" w:hAnsi="Arial" w:cs="Arial"/>
          <w:sz w:val="20"/>
          <w:szCs w:val="20"/>
        </w:rPr>
        <w:t>Account farming support to onsite engagement team  </w:t>
      </w:r>
    </w:p>
    <w:p w:rsidR="00875E49" w:rsidRDefault="00875E49" w:rsidP="00C34AA6">
      <w:pPr>
        <w:tabs>
          <w:tab w:val="left" w:pos="660"/>
          <w:tab w:val="left" w:pos="990"/>
          <w:tab w:val="left" w:pos="1155"/>
        </w:tabs>
        <w:jc w:val="both"/>
        <w:rPr>
          <w:rFonts w:ascii="Arial" w:hAnsi="Arial" w:cs="Arial"/>
          <w:b/>
          <w:bCs w:val="0"/>
          <w:color w:val="00B050"/>
          <w:sz w:val="24"/>
        </w:rPr>
      </w:pPr>
    </w:p>
    <w:p w:rsidR="00380179" w:rsidRDefault="002B3AD3" w:rsidP="00C34AA6">
      <w:pPr>
        <w:tabs>
          <w:tab w:val="left" w:pos="660"/>
          <w:tab w:val="left" w:pos="990"/>
          <w:tab w:val="left" w:pos="1155"/>
        </w:tabs>
        <w:jc w:val="both"/>
        <w:rPr>
          <w:rFonts w:ascii="Arial" w:hAnsi="Arial" w:cs="Arial"/>
          <w:b/>
          <w:bCs w:val="0"/>
          <w:color w:val="00B050"/>
          <w:sz w:val="24"/>
        </w:rPr>
      </w:pPr>
      <w:r w:rsidRPr="003455A9">
        <w:rPr>
          <w:rFonts w:ascii="Arial" w:hAnsi="Arial" w:cs="Arial"/>
          <w:b/>
          <w:bCs w:val="0"/>
          <w:color w:val="00B050"/>
          <w:sz w:val="24"/>
        </w:rPr>
        <w:t>At</w:t>
      </w:r>
      <w:r w:rsidR="00380179" w:rsidRPr="003455A9">
        <w:rPr>
          <w:rFonts w:ascii="Arial" w:hAnsi="Arial" w:cs="Arial"/>
          <w:b/>
          <w:bCs w:val="0"/>
          <w:color w:val="00B050"/>
          <w:sz w:val="24"/>
        </w:rPr>
        <w:t xml:space="preserve"> S1 Services (India) Pvt. Ltd</w:t>
      </w:r>
      <w:r w:rsidR="00E56767" w:rsidRPr="003455A9">
        <w:rPr>
          <w:rFonts w:ascii="Arial" w:hAnsi="Arial" w:cs="Arial"/>
          <w:b/>
          <w:bCs w:val="0"/>
          <w:color w:val="00B050"/>
          <w:sz w:val="24"/>
        </w:rPr>
        <w:t xml:space="preserve"> – ACI Worldwide Company</w:t>
      </w:r>
    </w:p>
    <w:p w:rsidR="00875E49" w:rsidRPr="003455A9" w:rsidRDefault="00875E49" w:rsidP="00C34AA6">
      <w:pPr>
        <w:tabs>
          <w:tab w:val="left" w:pos="660"/>
          <w:tab w:val="left" w:pos="990"/>
          <w:tab w:val="left" w:pos="1155"/>
        </w:tabs>
        <w:jc w:val="both"/>
        <w:rPr>
          <w:rFonts w:ascii="Arial" w:hAnsi="Arial" w:cs="Arial"/>
          <w:b/>
          <w:bCs w:val="0"/>
          <w:color w:val="00B050"/>
          <w:sz w:val="24"/>
        </w:rPr>
      </w:pPr>
    </w:p>
    <w:p w:rsidR="002B3AD3" w:rsidRDefault="009417A5" w:rsidP="009417A5">
      <w:pPr>
        <w:pStyle w:val="Subtitle"/>
        <w:tabs>
          <w:tab w:val="left" w:pos="2340"/>
          <w:tab w:val="left" w:pos="4950"/>
        </w:tabs>
        <w:rPr>
          <w:rFonts w:ascii="Arial" w:hAnsi="Arial" w:cs="Arial"/>
          <w:b/>
          <w:color w:val="00B050"/>
          <w:sz w:val="20"/>
        </w:rPr>
      </w:pPr>
      <w:r w:rsidRPr="003455A9">
        <w:rPr>
          <w:rFonts w:ascii="Arial" w:hAnsi="Arial" w:cs="Arial"/>
          <w:b/>
          <w:color w:val="00B050"/>
          <w:sz w:val="20"/>
        </w:rPr>
        <w:t>Key Projects</w:t>
      </w:r>
    </w:p>
    <w:p w:rsidR="00875E49" w:rsidRPr="003455A9" w:rsidRDefault="00875E49" w:rsidP="009417A5">
      <w:pPr>
        <w:pStyle w:val="Subtitle"/>
        <w:tabs>
          <w:tab w:val="left" w:pos="2340"/>
          <w:tab w:val="left" w:pos="4950"/>
        </w:tabs>
        <w:rPr>
          <w:rFonts w:ascii="Arial" w:hAnsi="Arial" w:cs="Arial"/>
          <w:b/>
          <w:color w:val="00B050"/>
          <w:sz w:val="20"/>
        </w:rPr>
      </w:pPr>
    </w:p>
    <w:tbl>
      <w:tblPr>
        <w:tblStyle w:val="TableColumns5"/>
        <w:tblW w:w="11016" w:type="dxa"/>
        <w:shd w:val="clear" w:color="auto" w:fill="E5DFEC" w:themeFill="accent4" w:themeFillTint="33"/>
        <w:tblLook w:val="04A0" w:firstRow="1" w:lastRow="0" w:firstColumn="1" w:lastColumn="0" w:noHBand="0" w:noVBand="1"/>
      </w:tblPr>
      <w:tblGrid>
        <w:gridCol w:w="2660"/>
        <w:gridCol w:w="3544"/>
        <w:gridCol w:w="2126"/>
        <w:gridCol w:w="2686"/>
      </w:tblGrid>
      <w:tr w:rsidR="00103E70" w:rsidRPr="00B621C2" w:rsidTr="009F4821">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60" w:type="dxa"/>
            <w:tcBorders>
              <w:top w:val="single" w:sz="12" w:space="0" w:color="808080"/>
            </w:tcBorders>
            <w:shd w:val="clear" w:color="auto" w:fill="E5DFEC" w:themeFill="accent4" w:themeFillTint="33"/>
          </w:tcPr>
          <w:p w:rsidR="00103E70" w:rsidRPr="00B621C2" w:rsidRDefault="00103E70" w:rsidP="00374AF0">
            <w:pPr>
              <w:pStyle w:val="Subtitle"/>
              <w:tabs>
                <w:tab w:val="left" w:pos="2340"/>
                <w:tab w:val="left" w:pos="4950"/>
              </w:tabs>
              <w:rPr>
                <w:rFonts w:ascii="Arial" w:hAnsi="Arial" w:cs="Arial"/>
                <w:i w:val="0"/>
                <w:color w:val="00B050"/>
                <w:sz w:val="20"/>
              </w:rPr>
            </w:pPr>
            <w:r w:rsidRPr="00B621C2">
              <w:rPr>
                <w:rFonts w:ascii="Arial" w:hAnsi="Arial" w:cs="Arial"/>
                <w:i w:val="0"/>
                <w:color w:val="00B050"/>
                <w:sz w:val="20"/>
              </w:rPr>
              <w:t>Customer</w:t>
            </w:r>
          </w:p>
        </w:tc>
        <w:tc>
          <w:tcPr>
            <w:tcW w:w="3544" w:type="dxa"/>
            <w:tcBorders>
              <w:top w:val="single" w:sz="12" w:space="0" w:color="808080"/>
            </w:tcBorders>
            <w:shd w:val="clear" w:color="auto" w:fill="E5DFEC" w:themeFill="accent4" w:themeFillTint="33"/>
          </w:tcPr>
          <w:p w:rsidR="00103E70" w:rsidRPr="00B621C2" w:rsidRDefault="00103E70" w:rsidP="00374AF0">
            <w:pPr>
              <w:pStyle w:val="Subtitle"/>
              <w:tabs>
                <w:tab w:val="left" w:pos="2340"/>
                <w:tab w:val="left" w:pos="4950"/>
              </w:tabs>
              <w:cnfStyle w:val="100000000000" w:firstRow="1" w:lastRow="0" w:firstColumn="0" w:lastColumn="0" w:oddVBand="0" w:evenVBand="0" w:oddHBand="0" w:evenHBand="0" w:firstRowFirstColumn="0" w:firstRowLastColumn="0" w:lastRowFirstColumn="0" w:lastRowLastColumn="0"/>
              <w:rPr>
                <w:rFonts w:ascii="Arial" w:hAnsi="Arial" w:cs="Arial"/>
                <w:i w:val="0"/>
                <w:color w:val="00B050"/>
                <w:sz w:val="20"/>
              </w:rPr>
            </w:pPr>
            <w:r w:rsidRPr="00B621C2">
              <w:rPr>
                <w:rFonts w:ascii="Arial" w:hAnsi="Arial" w:cs="Arial"/>
                <w:i w:val="0"/>
                <w:color w:val="00B050"/>
                <w:sz w:val="20"/>
              </w:rPr>
              <w:t>Products</w:t>
            </w:r>
          </w:p>
        </w:tc>
        <w:tc>
          <w:tcPr>
            <w:tcW w:w="2126" w:type="dxa"/>
            <w:tcBorders>
              <w:top w:val="single" w:sz="12" w:space="0" w:color="808080"/>
            </w:tcBorders>
            <w:shd w:val="clear" w:color="auto" w:fill="E5DFEC" w:themeFill="accent4" w:themeFillTint="33"/>
          </w:tcPr>
          <w:p w:rsidR="00103E70" w:rsidRPr="00B621C2" w:rsidRDefault="00103E70" w:rsidP="00374AF0">
            <w:pPr>
              <w:pStyle w:val="Subtitle"/>
              <w:tabs>
                <w:tab w:val="left" w:pos="2340"/>
                <w:tab w:val="left" w:pos="4950"/>
              </w:tabs>
              <w:cnfStyle w:val="100000000000" w:firstRow="1" w:lastRow="0" w:firstColumn="0" w:lastColumn="0" w:oddVBand="0" w:evenVBand="0" w:oddHBand="0" w:evenHBand="0" w:firstRowFirstColumn="0" w:firstRowLastColumn="0" w:lastRowFirstColumn="0" w:lastRowLastColumn="0"/>
              <w:rPr>
                <w:rFonts w:ascii="Arial" w:hAnsi="Arial" w:cs="Arial"/>
                <w:i w:val="0"/>
                <w:color w:val="00B050"/>
                <w:sz w:val="20"/>
              </w:rPr>
            </w:pPr>
            <w:r w:rsidRPr="00B621C2">
              <w:rPr>
                <w:rFonts w:ascii="Arial" w:hAnsi="Arial" w:cs="Arial"/>
                <w:i w:val="0"/>
                <w:color w:val="00B050"/>
                <w:sz w:val="20"/>
              </w:rPr>
              <w:t>Period</w:t>
            </w:r>
          </w:p>
        </w:tc>
        <w:tc>
          <w:tcPr>
            <w:tcW w:w="2686" w:type="dxa"/>
            <w:tcBorders>
              <w:top w:val="single" w:sz="12" w:space="0" w:color="808080"/>
            </w:tcBorders>
            <w:shd w:val="clear" w:color="auto" w:fill="E5DFEC" w:themeFill="accent4" w:themeFillTint="33"/>
          </w:tcPr>
          <w:p w:rsidR="00103E70" w:rsidRPr="00B621C2" w:rsidRDefault="00103E70" w:rsidP="00374AF0">
            <w:pPr>
              <w:pStyle w:val="Subtitle"/>
              <w:tabs>
                <w:tab w:val="left" w:pos="2340"/>
                <w:tab w:val="left" w:pos="4950"/>
              </w:tabs>
              <w:cnfStyle w:val="100000000000" w:firstRow="1" w:lastRow="0" w:firstColumn="0" w:lastColumn="0" w:oddVBand="0" w:evenVBand="0" w:oddHBand="0" w:evenHBand="0" w:firstRowFirstColumn="0" w:firstRowLastColumn="0" w:lastRowFirstColumn="0" w:lastRowLastColumn="0"/>
              <w:rPr>
                <w:rFonts w:ascii="Arial" w:hAnsi="Arial" w:cs="Arial"/>
                <w:i w:val="0"/>
                <w:color w:val="00B050"/>
                <w:sz w:val="20"/>
              </w:rPr>
            </w:pPr>
            <w:r w:rsidRPr="00B621C2">
              <w:rPr>
                <w:rFonts w:ascii="Arial" w:hAnsi="Arial" w:cs="Arial"/>
                <w:i w:val="0"/>
                <w:color w:val="00B050"/>
                <w:sz w:val="20"/>
              </w:rPr>
              <w:t>Role</w:t>
            </w:r>
          </w:p>
        </w:tc>
      </w:tr>
      <w:tr w:rsidR="00103E70" w:rsidRPr="00B621C2" w:rsidTr="009F4821">
        <w:trPr>
          <w:trHeight w:val="242"/>
        </w:trPr>
        <w:tc>
          <w:tcPr>
            <w:cnfStyle w:val="001000000000" w:firstRow="0" w:lastRow="0" w:firstColumn="1" w:lastColumn="0" w:oddVBand="0" w:evenVBand="0" w:oddHBand="0" w:evenHBand="0" w:firstRowFirstColumn="0" w:firstRowLastColumn="0" w:lastRowFirstColumn="0" w:lastRowLastColumn="0"/>
            <w:tcW w:w="2660" w:type="dxa"/>
            <w:shd w:val="clear" w:color="auto" w:fill="E5DFEC" w:themeFill="accent4" w:themeFillTint="33"/>
          </w:tcPr>
          <w:p w:rsidR="00103E70" w:rsidRPr="00B621C2" w:rsidRDefault="00103E70" w:rsidP="00374AF0">
            <w:pPr>
              <w:pStyle w:val="Subtitle"/>
              <w:tabs>
                <w:tab w:val="left" w:pos="2340"/>
                <w:tab w:val="left" w:pos="4950"/>
              </w:tabs>
              <w:rPr>
                <w:rFonts w:ascii="Arial" w:hAnsi="Arial" w:cs="Arial"/>
                <w:b w:val="0"/>
                <w:color w:val="00B050"/>
                <w:sz w:val="20"/>
              </w:rPr>
            </w:pPr>
            <w:r w:rsidRPr="00B621C2">
              <w:rPr>
                <w:rFonts w:ascii="Arial" w:hAnsi="Arial" w:cs="Arial"/>
                <w:b w:val="0"/>
                <w:color w:val="00B050"/>
                <w:sz w:val="20"/>
              </w:rPr>
              <w:t>Development Bank of Singapore</w:t>
            </w:r>
          </w:p>
        </w:tc>
        <w:tc>
          <w:tcPr>
            <w:tcW w:w="3544" w:type="dxa"/>
            <w:shd w:val="clear" w:color="auto" w:fill="E5DFEC" w:themeFill="accent4" w:themeFillTint="33"/>
          </w:tcPr>
          <w:p w:rsidR="00103E70" w:rsidRPr="00B621C2" w:rsidRDefault="00103E70" w:rsidP="00374AF0">
            <w:pPr>
              <w:pStyle w:val="Subtitle"/>
              <w:tabs>
                <w:tab w:val="left" w:pos="2340"/>
                <w:tab w:val="left" w:pos="4950"/>
              </w:tabs>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rPr>
            </w:pPr>
            <w:r w:rsidRPr="00B621C2">
              <w:rPr>
                <w:rFonts w:ascii="Arial" w:hAnsi="Arial" w:cs="Arial"/>
                <w:color w:val="00B050"/>
                <w:sz w:val="20"/>
              </w:rPr>
              <w:t xml:space="preserve">S1 Retail Banking and Infosys- Finacle </w:t>
            </w:r>
          </w:p>
        </w:tc>
        <w:tc>
          <w:tcPr>
            <w:tcW w:w="2126" w:type="dxa"/>
            <w:shd w:val="clear" w:color="auto" w:fill="E5DFEC" w:themeFill="accent4" w:themeFillTint="33"/>
          </w:tcPr>
          <w:p w:rsidR="00103E70" w:rsidRPr="00B621C2" w:rsidRDefault="00103E70" w:rsidP="00374AF0">
            <w:pPr>
              <w:pStyle w:val="Subtitle"/>
              <w:tabs>
                <w:tab w:val="left" w:pos="2340"/>
                <w:tab w:val="left" w:pos="4950"/>
              </w:tabs>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rPr>
            </w:pPr>
            <w:r w:rsidRPr="00B621C2">
              <w:rPr>
                <w:rFonts w:ascii="Arial" w:hAnsi="Arial" w:cs="Arial"/>
                <w:color w:val="00B050"/>
                <w:sz w:val="20"/>
              </w:rPr>
              <w:t>Feb 2010 to Jan 2011</w:t>
            </w:r>
          </w:p>
        </w:tc>
        <w:tc>
          <w:tcPr>
            <w:tcW w:w="2686" w:type="dxa"/>
            <w:shd w:val="clear" w:color="auto" w:fill="E5DFEC" w:themeFill="accent4" w:themeFillTint="33"/>
          </w:tcPr>
          <w:p w:rsidR="00103E70" w:rsidRPr="00B621C2" w:rsidRDefault="00103E70" w:rsidP="00374AF0">
            <w:pPr>
              <w:pStyle w:val="Subtitle"/>
              <w:tabs>
                <w:tab w:val="left" w:pos="2340"/>
                <w:tab w:val="left" w:pos="4950"/>
              </w:tabs>
              <w:cnfStyle w:val="000000000000" w:firstRow="0" w:lastRow="0" w:firstColumn="0" w:lastColumn="0" w:oddVBand="0" w:evenVBand="0" w:oddHBand="0" w:evenHBand="0" w:firstRowFirstColumn="0" w:firstRowLastColumn="0" w:lastRowFirstColumn="0" w:lastRowLastColumn="0"/>
              <w:rPr>
                <w:rFonts w:ascii="Arial" w:hAnsi="Arial" w:cs="Arial"/>
                <w:b/>
                <w:color w:val="00B050"/>
                <w:sz w:val="20"/>
              </w:rPr>
            </w:pPr>
            <w:r w:rsidRPr="00B621C2">
              <w:rPr>
                <w:rFonts w:ascii="Arial" w:hAnsi="Arial" w:cs="Arial"/>
                <w:b/>
                <w:color w:val="00B050"/>
                <w:sz w:val="20"/>
              </w:rPr>
              <w:t>System Integration Manager</w:t>
            </w:r>
          </w:p>
        </w:tc>
      </w:tr>
      <w:tr w:rsidR="00103E70" w:rsidRPr="00B621C2" w:rsidTr="009F4821">
        <w:trPr>
          <w:trHeight w:val="242"/>
        </w:trPr>
        <w:tc>
          <w:tcPr>
            <w:cnfStyle w:val="001000000000" w:firstRow="0" w:lastRow="0" w:firstColumn="1" w:lastColumn="0" w:oddVBand="0" w:evenVBand="0" w:oddHBand="0" w:evenHBand="0" w:firstRowFirstColumn="0" w:firstRowLastColumn="0" w:lastRowFirstColumn="0" w:lastRowLastColumn="0"/>
            <w:tcW w:w="2660" w:type="dxa"/>
            <w:shd w:val="clear" w:color="auto" w:fill="E5DFEC" w:themeFill="accent4" w:themeFillTint="33"/>
          </w:tcPr>
          <w:p w:rsidR="00103E70" w:rsidRPr="00B621C2" w:rsidRDefault="00103E70" w:rsidP="00374AF0">
            <w:pPr>
              <w:pStyle w:val="Subtitle"/>
              <w:tabs>
                <w:tab w:val="left" w:pos="2340"/>
                <w:tab w:val="left" w:pos="4950"/>
              </w:tabs>
              <w:rPr>
                <w:rFonts w:ascii="Arial" w:hAnsi="Arial" w:cs="Arial"/>
                <w:b w:val="0"/>
                <w:color w:val="00B050"/>
                <w:sz w:val="20"/>
              </w:rPr>
            </w:pPr>
            <w:r w:rsidRPr="00B621C2">
              <w:rPr>
                <w:rFonts w:ascii="Arial" w:hAnsi="Arial" w:cs="Arial"/>
                <w:b w:val="0"/>
                <w:color w:val="00B050"/>
                <w:sz w:val="20"/>
              </w:rPr>
              <w:t>Arab Bank – Jordan – Middle East</w:t>
            </w:r>
          </w:p>
        </w:tc>
        <w:tc>
          <w:tcPr>
            <w:tcW w:w="3544" w:type="dxa"/>
            <w:shd w:val="clear" w:color="auto" w:fill="E5DFEC" w:themeFill="accent4" w:themeFillTint="33"/>
          </w:tcPr>
          <w:p w:rsidR="00103E70" w:rsidRPr="00B621C2" w:rsidRDefault="00103E70" w:rsidP="00374AF0">
            <w:pPr>
              <w:pStyle w:val="Subtitle"/>
              <w:tabs>
                <w:tab w:val="left" w:pos="2340"/>
                <w:tab w:val="left" w:pos="4950"/>
              </w:tabs>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rPr>
            </w:pPr>
            <w:r w:rsidRPr="00B621C2">
              <w:rPr>
                <w:rFonts w:ascii="Arial" w:hAnsi="Arial" w:cs="Arial"/>
                <w:color w:val="00B050"/>
                <w:sz w:val="20"/>
              </w:rPr>
              <w:t>S1 Corporate Banking and MISYS EQUATION</w:t>
            </w:r>
          </w:p>
        </w:tc>
        <w:tc>
          <w:tcPr>
            <w:tcW w:w="2126" w:type="dxa"/>
            <w:shd w:val="clear" w:color="auto" w:fill="E5DFEC" w:themeFill="accent4" w:themeFillTint="33"/>
          </w:tcPr>
          <w:p w:rsidR="00103E70" w:rsidRPr="00B621C2" w:rsidRDefault="00103E70" w:rsidP="00374AF0">
            <w:pPr>
              <w:pStyle w:val="Subtitle"/>
              <w:tabs>
                <w:tab w:val="left" w:pos="2340"/>
                <w:tab w:val="left" w:pos="4950"/>
              </w:tabs>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rPr>
            </w:pPr>
            <w:r w:rsidRPr="00B621C2">
              <w:rPr>
                <w:rFonts w:ascii="Arial" w:hAnsi="Arial" w:cs="Arial"/>
                <w:color w:val="00B050"/>
                <w:sz w:val="20"/>
              </w:rPr>
              <w:t>March 2009 to Feb 2010</w:t>
            </w:r>
          </w:p>
        </w:tc>
        <w:tc>
          <w:tcPr>
            <w:tcW w:w="2686" w:type="dxa"/>
            <w:shd w:val="clear" w:color="auto" w:fill="E5DFEC" w:themeFill="accent4" w:themeFillTint="33"/>
          </w:tcPr>
          <w:p w:rsidR="00103E70" w:rsidRPr="00B621C2" w:rsidRDefault="00103E70" w:rsidP="00374AF0">
            <w:pPr>
              <w:pStyle w:val="Subtitle"/>
              <w:tabs>
                <w:tab w:val="left" w:pos="2340"/>
                <w:tab w:val="left" w:pos="4950"/>
              </w:tabs>
              <w:cnfStyle w:val="000000000000" w:firstRow="0" w:lastRow="0" w:firstColumn="0" w:lastColumn="0" w:oddVBand="0" w:evenVBand="0" w:oddHBand="0" w:evenHBand="0" w:firstRowFirstColumn="0" w:firstRowLastColumn="0" w:lastRowFirstColumn="0" w:lastRowLastColumn="0"/>
              <w:rPr>
                <w:rFonts w:ascii="Arial" w:hAnsi="Arial" w:cs="Arial"/>
                <w:b/>
                <w:color w:val="00B050"/>
                <w:sz w:val="20"/>
              </w:rPr>
            </w:pPr>
            <w:r w:rsidRPr="00B621C2">
              <w:rPr>
                <w:rFonts w:ascii="Arial" w:hAnsi="Arial" w:cs="Arial"/>
                <w:b/>
                <w:color w:val="00B050"/>
                <w:sz w:val="20"/>
              </w:rPr>
              <w:t>QA Manager</w:t>
            </w:r>
          </w:p>
        </w:tc>
      </w:tr>
      <w:tr w:rsidR="00103E70" w:rsidRPr="00B621C2" w:rsidTr="009F4821">
        <w:trPr>
          <w:trHeight w:val="242"/>
        </w:trPr>
        <w:tc>
          <w:tcPr>
            <w:cnfStyle w:val="001000000000" w:firstRow="0" w:lastRow="0" w:firstColumn="1" w:lastColumn="0" w:oddVBand="0" w:evenVBand="0" w:oddHBand="0" w:evenHBand="0" w:firstRowFirstColumn="0" w:firstRowLastColumn="0" w:lastRowFirstColumn="0" w:lastRowLastColumn="0"/>
            <w:tcW w:w="2660" w:type="dxa"/>
            <w:shd w:val="clear" w:color="auto" w:fill="E5DFEC" w:themeFill="accent4" w:themeFillTint="33"/>
          </w:tcPr>
          <w:p w:rsidR="00103E70" w:rsidRPr="00B621C2" w:rsidRDefault="00103E70" w:rsidP="00374AF0">
            <w:pPr>
              <w:pStyle w:val="Subtitle"/>
              <w:tabs>
                <w:tab w:val="left" w:pos="2340"/>
                <w:tab w:val="left" w:pos="4950"/>
              </w:tabs>
              <w:rPr>
                <w:rFonts w:ascii="Arial" w:hAnsi="Arial" w:cs="Arial"/>
                <w:b w:val="0"/>
                <w:color w:val="00B050"/>
                <w:sz w:val="20"/>
              </w:rPr>
            </w:pPr>
            <w:r w:rsidRPr="00B621C2">
              <w:rPr>
                <w:rFonts w:ascii="Arial" w:hAnsi="Arial" w:cs="Arial"/>
                <w:b w:val="0"/>
                <w:color w:val="00B050"/>
                <w:sz w:val="20"/>
              </w:rPr>
              <w:t>KASIKORN Bank – Thailand</w:t>
            </w:r>
          </w:p>
        </w:tc>
        <w:tc>
          <w:tcPr>
            <w:tcW w:w="3544" w:type="dxa"/>
            <w:shd w:val="clear" w:color="auto" w:fill="E5DFEC" w:themeFill="accent4" w:themeFillTint="33"/>
          </w:tcPr>
          <w:p w:rsidR="00103E70" w:rsidRPr="00B621C2" w:rsidRDefault="00103E70" w:rsidP="00374AF0">
            <w:pPr>
              <w:pStyle w:val="Subtitle"/>
              <w:tabs>
                <w:tab w:val="left" w:pos="2340"/>
                <w:tab w:val="left" w:pos="4950"/>
              </w:tabs>
              <w:cnfStyle w:val="000000000000" w:firstRow="0" w:lastRow="0" w:firstColumn="0" w:lastColumn="0" w:oddVBand="0" w:evenVBand="0" w:oddHBand="0" w:evenHBand="0" w:firstRowFirstColumn="0" w:firstRowLastColumn="0" w:lastRowFirstColumn="0" w:lastRowLastColumn="0"/>
              <w:rPr>
                <w:rFonts w:ascii="Arial" w:hAnsi="Arial" w:cs="Arial"/>
                <w:b/>
                <w:color w:val="00B050"/>
                <w:sz w:val="20"/>
              </w:rPr>
            </w:pPr>
            <w:r w:rsidRPr="00B621C2">
              <w:rPr>
                <w:rFonts w:ascii="Arial" w:hAnsi="Arial" w:cs="Arial"/>
                <w:color w:val="00B050"/>
                <w:sz w:val="20"/>
              </w:rPr>
              <w:t>S1 Teller Banking, Sales Platform, Call Center, eBanking and TEMENOS – TCB</w:t>
            </w:r>
          </w:p>
        </w:tc>
        <w:tc>
          <w:tcPr>
            <w:tcW w:w="2126" w:type="dxa"/>
            <w:shd w:val="clear" w:color="auto" w:fill="E5DFEC" w:themeFill="accent4" w:themeFillTint="33"/>
          </w:tcPr>
          <w:p w:rsidR="00103E70" w:rsidRPr="00B621C2" w:rsidRDefault="00103E70" w:rsidP="00374AF0">
            <w:pPr>
              <w:pStyle w:val="Subtitle"/>
              <w:tabs>
                <w:tab w:val="left" w:pos="2340"/>
                <w:tab w:val="left" w:pos="4950"/>
              </w:tabs>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rPr>
            </w:pPr>
            <w:r w:rsidRPr="00B621C2">
              <w:rPr>
                <w:rFonts w:ascii="Arial" w:hAnsi="Arial" w:cs="Arial"/>
                <w:color w:val="00B050"/>
                <w:sz w:val="20"/>
              </w:rPr>
              <w:t>May 2007 to March 2009</w:t>
            </w:r>
          </w:p>
        </w:tc>
        <w:tc>
          <w:tcPr>
            <w:tcW w:w="2686" w:type="dxa"/>
            <w:shd w:val="clear" w:color="auto" w:fill="E5DFEC" w:themeFill="accent4" w:themeFillTint="33"/>
          </w:tcPr>
          <w:p w:rsidR="00103E70" w:rsidRPr="00B621C2" w:rsidRDefault="00103E70" w:rsidP="00374AF0">
            <w:pPr>
              <w:pStyle w:val="Subtitle"/>
              <w:tabs>
                <w:tab w:val="left" w:pos="2340"/>
                <w:tab w:val="left" w:pos="4950"/>
              </w:tabs>
              <w:cnfStyle w:val="000000000000" w:firstRow="0" w:lastRow="0" w:firstColumn="0" w:lastColumn="0" w:oddVBand="0" w:evenVBand="0" w:oddHBand="0" w:evenHBand="0" w:firstRowFirstColumn="0" w:firstRowLastColumn="0" w:lastRowFirstColumn="0" w:lastRowLastColumn="0"/>
              <w:rPr>
                <w:rFonts w:ascii="Arial" w:hAnsi="Arial" w:cs="Arial"/>
                <w:b/>
                <w:color w:val="00B050"/>
                <w:sz w:val="20"/>
              </w:rPr>
            </w:pPr>
            <w:r w:rsidRPr="00B621C2">
              <w:rPr>
                <w:rFonts w:ascii="Arial" w:hAnsi="Arial" w:cs="Arial"/>
                <w:b/>
                <w:color w:val="00B050"/>
                <w:sz w:val="20"/>
              </w:rPr>
              <w:t>Test Program Manager</w:t>
            </w:r>
          </w:p>
        </w:tc>
      </w:tr>
      <w:tr w:rsidR="00103E70" w:rsidRPr="00B621C2" w:rsidTr="009F4821">
        <w:trPr>
          <w:trHeight w:val="242"/>
        </w:trPr>
        <w:tc>
          <w:tcPr>
            <w:cnfStyle w:val="001000000000" w:firstRow="0" w:lastRow="0" w:firstColumn="1" w:lastColumn="0" w:oddVBand="0" w:evenVBand="0" w:oddHBand="0" w:evenHBand="0" w:firstRowFirstColumn="0" w:firstRowLastColumn="0" w:lastRowFirstColumn="0" w:lastRowLastColumn="0"/>
            <w:tcW w:w="2660" w:type="dxa"/>
            <w:tcBorders>
              <w:bottom w:val="single" w:sz="12" w:space="0" w:color="808080"/>
            </w:tcBorders>
            <w:shd w:val="clear" w:color="auto" w:fill="E5DFEC" w:themeFill="accent4" w:themeFillTint="33"/>
          </w:tcPr>
          <w:p w:rsidR="00103E70" w:rsidRPr="00B621C2" w:rsidRDefault="00103E70" w:rsidP="00374AF0">
            <w:pPr>
              <w:pStyle w:val="Subtitle"/>
              <w:tabs>
                <w:tab w:val="left" w:pos="2340"/>
                <w:tab w:val="left" w:pos="4950"/>
              </w:tabs>
              <w:rPr>
                <w:rFonts w:ascii="Arial" w:hAnsi="Arial" w:cs="Arial"/>
                <w:b w:val="0"/>
                <w:color w:val="00B050"/>
                <w:sz w:val="20"/>
              </w:rPr>
            </w:pPr>
            <w:r w:rsidRPr="00B621C2">
              <w:rPr>
                <w:rFonts w:ascii="Arial" w:hAnsi="Arial" w:cs="Arial"/>
                <w:b w:val="0"/>
                <w:color w:val="00B050"/>
                <w:sz w:val="20"/>
              </w:rPr>
              <w:t>IndusInd Bank – India</w:t>
            </w:r>
          </w:p>
        </w:tc>
        <w:tc>
          <w:tcPr>
            <w:tcW w:w="3544" w:type="dxa"/>
            <w:tcBorders>
              <w:bottom w:val="single" w:sz="12" w:space="0" w:color="808080"/>
            </w:tcBorders>
            <w:shd w:val="clear" w:color="auto" w:fill="E5DFEC" w:themeFill="accent4" w:themeFillTint="33"/>
          </w:tcPr>
          <w:p w:rsidR="00103E70" w:rsidRPr="00B621C2" w:rsidRDefault="00103E70" w:rsidP="00374AF0">
            <w:pPr>
              <w:pStyle w:val="Subtitle"/>
              <w:tabs>
                <w:tab w:val="left" w:pos="2340"/>
                <w:tab w:val="left" w:pos="4950"/>
              </w:tabs>
              <w:cnfStyle w:val="000000000000" w:firstRow="0" w:lastRow="0" w:firstColumn="0" w:lastColumn="0" w:oddVBand="0" w:evenVBand="0" w:oddHBand="0" w:evenHBand="0" w:firstRowFirstColumn="0" w:firstRowLastColumn="0" w:lastRowFirstColumn="0" w:lastRowLastColumn="0"/>
              <w:rPr>
                <w:rFonts w:ascii="Arial" w:hAnsi="Arial" w:cs="Arial"/>
                <w:b/>
                <w:color w:val="00B050"/>
                <w:sz w:val="20"/>
              </w:rPr>
            </w:pPr>
            <w:r w:rsidRPr="00B621C2">
              <w:rPr>
                <w:rFonts w:ascii="Arial" w:hAnsi="Arial" w:cs="Arial"/>
                <w:color w:val="00B050"/>
                <w:sz w:val="20"/>
              </w:rPr>
              <w:t>S1 Teller Banking, Sales Platform and MISYS EQUATION</w:t>
            </w:r>
          </w:p>
        </w:tc>
        <w:tc>
          <w:tcPr>
            <w:tcW w:w="2126" w:type="dxa"/>
            <w:tcBorders>
              <w:bottom w:val="single" w:sz="12" w:space="0" w:color="808080"/>
            </w:tcBorders>
            <w:shd w:val="clear" w:color="auto" w:fill="E5DFEC" w:themeFill="accent4" w:themeFillTint="33"/>
          </w:tcPr>
          <w:p w:rsidR="00103E70" w:rsidRPr="00B621C2" w:rsidRDefault="00103E70" w:rsidP="00374AF0">
            <w:pPr>
              <w:pStyle w:val="Subtitle"/>
              <w:tabs>
                <w:tab w:val="left" w:pos="2340"/>
                <w:tab w:val="left" w:pos="4950"/>
              </w:tabs>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rPr>
            </w:pPr>
            <w:r w:rsidRPr="00B621C2">
              <w:rPr>
                <w:rFonts w:ascii="Arial" w:hAnsi="Arial" w:cs="Arial"/>
                <w:color w:val="00B050"/>
                <w:sz w:val="20"/>
              </w:rPr>
              <w:t>May 2006 to April 2007</w:t>
            </w:r>
          </w:p>
        </w:tc>
        <w:tc>
          <w:tcPr>
            <w:tcW w:w="2686" w:type="dxa"/>
            <w:tcBorders>
              <w:bottom w:val="single" w:sz="12" w:space="0" w:color="808080"/>
            </w:tcBorders>
            <w:shd w:val="clear" w:color="auto" w:fill="E5DFEC" w:themeFill="accent4" w:themeFillTint="33"/>
          </w:tcPr>
          <w:p w:rsidR="00103E70" w:rsidRPr="00B621C2" w:rsidRDefault="00103E70" w:rsidP="00374AF0">
            <w:pPr>
              <w:pStyle w:val="Subtitle"/>
              <w:tabs>
                <w:tab w:val="left" w:pos="2340"/>
                <w:tab w:val="left" w:pos="4950"/>
              </w:tabs>
              <w:cnfStyle w:val="000000000000" w:firstRow="0" w:lastRow="0" w:firstColumn="0" w:lastColumn="0" w:oddVBand="0" w:evenVBand="0" w:oddHBand="0" w:evenHBand="0" w:firstRowFirstColumn="0" w:firstRowLastColumn="0" w:lastRowFirstColumn="0" w:lastRowLastColumn="0"/>
              <w:rPr>
                <w:rFonts w:ascii="Arial" w:hAnsi="Arial" w:cs="Arial"/>
                <w:b/>
                <w:color w:val="00B050"/>
                <w:sz w:val="20"/>
              </w:rPr>
            </w:pPr>
            <w:r w:rsidRPr="00B621C2">
              <w:rPr>
                <w:rFonts w:ascii="Arial" w:hAnsi="Arial" w:cs="Arial"/>
                <w:b/>
                <w:color w:val="00B050"/>
                <w:sz w:val="20"/>
              </w:rPr>
              <w:t>Test Manager</w:t>
            </w:r>
          </w:p>
        </w:tc>
      </w:tr>
    </w:tbl>
    <w:p w:rsidR="00875E49" w:rsidRPr="00B621C2" w:rsidRDefault="00875E49" w:rsidP="00875E49">
      <w:pPr>
        <w:ind w:left="360"/>
        <w:jc w:val="both"/>
        <w:rPr>
          <w:rFonts w:ascii="Arial" w:hAnsi="Arial" w:cs="Arial"/>
          <w:b/>
          <w:sz w:val="20"/>
          <w:szCs w:val="20"/>
        </w:rPr>
      </w:pPr>
    </w:p>
    <w:p w:rsidR="00374AF0" w:rsidRPr="00B621C2" w:rsidRDefault="00AB7C95" w:rsidP="009417A5">
      <w:pPr>
        <w:numPr>
          <w:ilvl w:val="0"/>
          <w:numId w:val="32"/>
        </w:numPr>
        <w:jc w:val="both"/>
        <w:rPr>
          <w:rFonts w:ascii="Arial" w:hAnsi="Arial" w:cs="Arial"/>
          <w:b/>
          <w:sz w:val="20"/>
          <w:szCs w:val="20"/>
        </w:rPr>
      </w:pPr>
      <w:r w:rsidRPr="00B621C2">
        <w:rPr>
          <w:rFonts w:ascii="Arial" w:hAnsi="Arial" w:cs="Arial"/>
          <w:b/>
          <w:sz w:val="20"/>
          <w:szCs w:val="20"/>
        </w:rPr>
        <w:t>Manage Testing Projects</w:t>
      </w:r>
      <w:r w:rsidR="00D01387" w:rsidRPr="00B621C2">
        <w:rPr>
          <w:rFonts w:ascii="Arial" w:hAnsi="Arial" w:cs="Arial"/>
          <w:b/>
          <w:sz w:val="20"/>
          <w:szCs w:val="20"/>
        </w:rPr>
        <w:t xml:space="preserve"> for SIT and</w:t>
      </w:r>
      <w:r w:rsidR="002F0691" w:rsidRPr="00B621C2">
        <w:rPr>
          <w:rFonts w:ascii="Arial" w:hAnsi="Arial" w:cs="Arial"/>
          <w:b/>
          <w:sz w:val="20"/>
          <w:szCs w:val="20"/>
        </w:rPr>
        <w:t xml:space="preserve"> UAT</w:t>
      </w:r>
      <w:r w:rsidRPr="00B621C2">
        <w:rPr>
          <w:rFonts w:ascii="Arial" w:hAnsi="Arial" w:cs="Arial"/>
          <w:b/>
          <w:sz w:val="20"/>
          <w:szCs w:val="20"/>
        </w:rPr>
        <w:t xml:space="preserve"> phases</w:t>
      </w:r>
      <w:r w:rsidR="002F0691" w:rsidRPr="00B621C2">
        <w:rPr>
          <w:rFonts w:ascii="Arial" w:hAnsi="Arial" w:cs="Arial"/>
          <w:b/>
          <w:sz w:val="20"/>
          <w:szCs w:val="20"/>
        </w:rPr>
        <w:t xml:space="preserve"> in a multi-vendor environment</w:t>
      </w:r>
      <w:r w:rsidRPr="00B621C2">
        <w:rPr>
          <w:rFonts w:ascii="Arial" w:hAnsi="Arial" w:cs="Arial"/>
          <w:b/>
          <w:sz w:val="20"/>
          <w:szCs w:val="20"/>
        </w:rPr>
        <w:t xml:space="preserve"> for Banks in APAC, EMEA and India</w:t>
      </w:r>
    </w:p>
    <w:p w:rsidR="00374AF0" w:rsidRPr="00B621C2" w:rsidRDefault="00D01387" w:rsidP="009417A5">
      <w:pPr>
        <w:numPr>
          <w:ilvl w:val="0"/>
          <w:numId w:val="32"/>
        </w:numPr>
        <w:jc w:val="both"/>
        <w:rPr>
          <w:rFonts w:ascii="Arial" w:hAnsi="Arial" w:cs="Arial"/>
          <w:sz w:val="20"/>
          <w:szCs w:val="20"/>
        </w:rPr>
      </w:pPr>
      <w:r w:rsidRPr="00B621C2">
        <w:rPr>
          <w:rFonts w:ascii="Arial" w:hAnsi="Arial" w:cs="Arial"/>
          <w:sz w:val="20"/>
          <w:szCs w:val="20"/>
        </w:rPr>
        <w:t>Responsible to bring together systems developed all vendors into a whole and ensuring that those systems function together as per business requirements</w:t>
      </w:r>
    </w:p>
    <w:p w:rsidR="00380179" w:rsidRPr="00B621C2" w:rsidRDefault="00380179" w:rsidP="009417A5">
      <w:pPr>
        <w:numPr>
          <w:ilvl w:val="0"/>
          <w:numId w:val="32"/>
        </w:numPr>
        <w:jc w:val="both"/>
        <w:rPr>
          <w:rFonts w:ascii="Arial" w:hAnsi="Arial" w:cs="Arial"/>
          <w:sz w:val="20"/>
          <w:szCs w:val="20"/>
        </w:rPr>
      </w:pPr>
      <w:r w:rsidRPr="00B621C2">
        <w:rPr>
          <w:rFonts w:ascii="Arial" w:hAnsi="Arial" w:cs="Arial"/>
          <w:sz w:val="20"/>
          <w:szCs w:val="20"/>
        </w:rPr>
        <w:t xml:space="preserve">Be the primary point of contact for Quality Assurance and Testing. Member of Program Management Office. </w:t>
      </w:r>
    </w:p>
    <w:p w:rsidR="00380179" w:rsidRPr="00B621C2" w:rsidRDefault="00380179" w:rsidP="009417A5">
      <w:pPr>
        <w:numPr>
          <w:ilvl w:val="0"/>
          <w:numId w:val="32"/>
        </w:numPr>
        <w:jc w:val="both"/>
        <w:rPr>
          <w:rFonts w:ascii="Arial" w:hAnsi="Arial" w:cs="Arial"/>
          <w:sz w:val="20"/>
          <w:szCs w:val="20"/>
        </w:rPr>
      </w:pPr>
      <w:r w:rsidRPr="00B621C2">
        <w:rPr>
          <w:rFonts w:ascii="Arial" w:hAnsi="Arial" w:cs="Arial"/>
          <w:sz w:val="20"/>
          <w:szCs w:val="20"/>
        </w:rPr>
        <w:t>Fully understand all QA requirements, specifications, and standards associated with a contract.</w:t>
      </w:r>
    </w:p>
    <w:p w:rsidR="00380179" w:rsidRPr="00B621C2" w:rsidRDefault="00380179" w:rsidP="009417A5">
      <w:pPr>
        <w:numPr>
          <w:ilvl w:val="0"/>
          <w:numId w:val="32"/>
        </w:numPr>
        <w:jc w:val="both"/>
        <w:rPr>
          <w:rFonts w:ascii="Arial" w:hAnsi="Arial" w:cs="Arial"/>
          <w:sz w:val="20"/>
          <w:szCs w:val="20"/>
        </w:rPr>
      </w:pPr>
      <w:r w:rsidRPr="00B621C2">
        <w:rPr>
          <w:rFonts w:ascii="Arial" w:hAnsi="Arial" w:cs="Arial"/>
          <w:sz w:val="20"/>
          <w:szCs w:val="20"/>
        </w:rPr>
        <w:t>Plan Test Strategy and Approach for all the Releases and Channels under the Program Umbrella. Ensure QA requirements are factored into the planning and development of each individual release.</w:t>
      </w:r>
    </w:p>
    <w:p w:rsidR="00380179" w:rsidRPr="00B621C2" w:rsidRDefault="00380179" w:rsidP="009417A5">
      <w:pPr>
        <w:numPr>
          <w:ilvl w:val="0"/>
          <w:numId w:val="32"/>
        </w:numPr>
        <w:jc w:val="both"/>
        <w:rPr>
          <w:rFonts w:ascii="Arial" w:hAnsi="Arial" w:cs="Arial"/>
          <w:sz w:val="20"/>
          <w:szCs w:val="20"/>
        </w:rPr>
      </w:pPr>
      <w:r w:rsidRPr="00B621C2">
        <w:rPr>
          <w:rFonts w:ascii="Arial" w:hAnsi="Arial" w:cs="Arial"/>
          <w:sz w:val="20"/>
          <w:szCs w:val="20"/>
        </w:rPr>
        <w:t xml:space="preserve">Arrange and coordinate meetings with Development, Testing and PMO Team to drive QA and Testing Activities. </w:t>
      </w:r>
    </w:p>
    <w:p w:rsidR="00380179" w:rsidRPr="00B621C2" w:rsidRDefault="00380179" w:rsidP="009417A5">
      <w:pPr>
        <w:numPr>
          <w:ilvl w:val="0"/>
          <w:numId w:val="32"/>
        </w:numPr>
        <w:jc w:val="both"/>
        <w:rPr>
          <w:rFonts w:ascii="Arial" w:hAnsi="Arial" w:cs="Arial"/>
          <w:sz w:val="20"/>
          <w:szCs w:val="20"/>
        </w:rPr>
      </w:pPr>
      <w:r w:rsidRPr="00B621C2">
        <w:rPr>
          <w:rFonts w:ascii="Arial" w:hAnsi="Arial" w:cs="Arial"/>
          <w:sz w:val="20"/>
          <w:szCs w:val="20"/>
        </w:rPr>
        <w:t>Interface with critical key stakeholders who are involved with the Release schedule to influence and optimize the deployment in a way that favors S1</w:t>
      </w:r>
    </w:p>
    <w:p w:rsidR="00380179" w:rsidRPr="00B621C2" w:rsidRDefault="00380179" w:rsidP="009417A5">
      <w:pPr>
        <w:numPr>
          <w:ilvl w:val="0"/>
          <w:numId w:val="32"/>
        </w:numPr>
        <w:jc w:val="both"/>
        <w:rPr>
          <w:rFonts w:ascii="Arial" w:hAnsi="Arial" w:cs="Arial"/>
          <w:sz w:val="20"/>
          <w:szCs w:val="20"/>
        </w:rPr>
      </w:pPr>
      <w:r w:rsidRPr="00B621C2">
        <w:rPr>
          <w:rFonts w:ascii="Arial" w:hAnsi="Arial" w:cs="Arial"/>
          <w:sz w:val="20"/>
          <w:szCs w:val="20"/>
        </w:rPr>
        <w:t xml:space="preserve">To analyze current project standards, to research methods and combine them with the experience of QA standards to further the PMO role as guardian of customers interests. </w:t>
      </w:r>
    </w:p>
    <w:p w:rsidR="00380179" w:rsidRPr="00B621C2" w:rsidRDefault="00380179" w:rsidP="009417A5">
      <w:pPr>
        <w:numPr>
          <w:ilvl w:val="0"/>
          <w:numId w:val="32"/>
        </w:numPr>
        <w:jc w:val="both"/>
        <w:rPr>
          <w:rFonts w:ascii="Arial" w:hAnsi="Arial" w:cs="Arial"/>
          <w:sz w:val="20"/>
          <w:szCs w:val="20"/>
        </w:rPr>
      </w:pPr>
      <w:r w:rsidRPr="00B621C2">
        <w:rPr>
          <w:rFonts w:ascii="Arial" w:hAnsi="Arial" w:cs="Arial"/>
          <w:sz w:val="20"/>
          <w:szCs w:val="20"/>
        </w:rPr>
        <w:t xml:space="preserve">Act as a communicator between the business needs and the technical implementers, providing both with a framework to enable success of the Project.  </w:t>
      </w:r>
    </w:p>
    <w:p w:rsidR="00380179" w:rsidRPr="00B621C2" w:rsidRDefault="00380179" w:rsidP="009417A5">
      <w:pPr>
        <w:numPr>
          <w:ilvl w:val="0"/>
          <w:numId w:val="32"/>
        </w:numPr>
        <w:jc w:val="both"/>
        <w:rPr>
          <w:rFonts w:ascii="Arial" w:hAnsi="Arial" w:cs="Arial"/>
          <w:sz w:val="20"/>
          <w:szCs w:val="20"/>
        </w:rPr>
      </w:pPr>
      <w:r w:rsidRPr="00B621C2">
        <w:rPr>
          <w:rFonts w:ascii="Arial" w:hAnsi="Arial" w:cs="Arial"/>
          <w:sz w:val="20"/>
          <w:szCs w:val="20"/>
        </w:rPr>
        <w:t xml:space="preserve">Responsible for Quality Assurance to ensure the technical solutions exactly match the standards. </w:t>
      </w:r>
    </w:p>
    <w:p w:rsidR="00380179" w:rsidRPr="00B621C2" w:rsidRDefault="00380179" w:rsidP="009417A5">
      <w:pPr>
        <w:numPr>
          <w:ilvl w:val="0"/>
          <w:numId w:val="32"/>
        </w:numPr>
        <w:jc w:val="both"/>
        <w:rPr>
          <w:rFonts w:ascii="Arial" w:hAnsi="Arial" w:cs="Arial"/>
          <w:sz w:val="20"/>
          <w:szCs w:val="20"/>
        </w:rPr>
      </w:pPr>
      <w:r w:rsidRPr="00B621C2">
        <w:rPr>
          <w:rFonts w:ascii="Arial" w:hAnsi="Arial" w:cs="Arial"/>
          <w:sz w:val="20"/>
          <w:szCs w:val="20"/>
        </w:rPr>
        <w:t>Plan strategy and maintain the Test management and Defect Management tool for project.</w:t>
      </w:r>
    </w:p>
    <w:p w:rsidR="00380179" w:rsidRPr="00B621C2" w:rsidRDefault="00380179" w:rsidP="009417A5">
      <w:pPr>
        <w:numPr>
          <w:ilvl w:val="0"/>
          <w:numId w:val="32"/>
        </w:numPr>
        <w:jc w:val="both"/>
        <w:rPr>
          <w:rFonts w:ascii="Arial" w:hAnsi="Arial" w:cs="Arial"/>
          <w:sz w:val="20"/>
          <w:szCs w:val="20"/>
        </w:rPr>
      </w:pPr>
      <w:r w:rsidRPr="00B621C2">
        <w:rPr>
          <w:rFonts w:ascii="Arial" w:hAnsi="Arial" w:cs="Arial"/>
          <w:sz w:val="20"/>
          <w:szCs w:val="20"/>
        </w:rPr>
        <w:t xml:space="preserve">To Monitor and Control the Testing and QA activities. Manage the Testing and QA deliverable for all S1 vendors. </w:t>
      </w:r>
    </w:p>
    <w:p w:rsidR="00380179" w:rsidRPr="00B621C2" w:rsidRDefault="00380179" w:rsidP="009417A5">
      <w:pPr>
        <w:numPr>
          <w:ilvl w:val="0"/>
          <w:numId w:val="32"/>
        </w:numPr>
        <w:jc w:val="both"/>
        <w:rPr>
          <w:rFonts w:ascii="Arial" w:hAnsi="Arial" w:cs="Arial"/>
          <w:sz w:val="20"/>
          <w:szCs w:val="20"/>
        </w:rPr>
      </w:pPr>
      <w:r w:rsidRPr="00B621C2">
        <w:rPr>
          <w:rFonts w:ascii="Arial" w:hAnsi="Arial" w:cs="Arial"/>
          <w:sz w:val="20"/>
          <w:szCs w:val="20"/>
        </w:rPr>
        <w:t>To work as a team with the Project Managers, Tech Manager, SCM Manager and Program Director’s to assess risks and impacts in the project deliverables</w:t>
      </w:r>
    </w:p>
    <w:p w:rsidR="00380179" w:rsidRPr="00B621C2" w:rsidRDefault="00380179" w:rsidP="009417A5">
      <w:pPr>
        <w:numPr>
          <w:ilvl w:val="0"/>
          <w:numId w:val="32"/>
        </w:numPr>
        <w:jc w:val="both"/>
        <w:rPr>
          <w:rFonts w:ascii="Arial" w:hAnsi="Arial" w:cs="Arial"/>
          <w:sz w:val="20"/>
          <w:szCs w:val="20"/>
        </w:rPr>
      </w:pPr>
      <w:r w:rsidRPr="00B621C2">
        <w:rPr>
          <w:rFonts w:ascii="Arial" w:hAnsi="Arial" w:cs="Arial"/>
          <w:sz w:val="20"/>
          <w:szCs w:val="20"/>
        </w:rPr>
        <w:t>Responsibilities include the management of interviewing, hiring, and training Test/QA Team; estimating, planning, assigning, and directing work and test environment; appraising performance; rewarding and disciplining employees; Customer front ending for solution based discussions, resolving delivery issues and bottlenecks;</w:t>
      </w:r>
    </w:p>
    <w:p w:rsidR="00E929BD" w:rsidRPr="00597B5A" w:rsidRDefault="00E929BD" w:rsidP="00E929BD">
      <w:pPr>
        <w:pStyle w:val="Heading8"/>
        <w:pBdr>
          <w:top w:val="single" w:sz="12" w:space="5" w:color="auto"/>
        </w:pBdr>
        <w:tabs>
          <w:tab w:val="left" w:pos="885"/>
          <w:tab w:val="center" w:pos="5119"/>
        </w:tabs>
        <w:rPr>
          <w:rFonts w:ascii="MV Boli" w:hAnsi="MV Boli" w:cs="MV Boli"/>
          <w:szCs w:val="28"/>
        </w:rPr>
      </w:pPr>
      <w:r w:rsidRPr="00597B5A">
        <w:rPr>
          <w:rFonts w:ascii="MV Boli" w:hAnsi="MV Boli" w:cs="MV Boli"/>
          <w:szCs w:val="28"/>
        </w:rPr>
        <w:t>Previous Assignments</w:t>
      </w:r>
    </w:p>
    <w:p w:rsidR="009417A5" w:rsidRPr="00B621C2" w:rsidRDefault="009417A5" w:rsidP="00E929BD">
      <w:pPr>
        <w:pStyle w:val="ListParagraph"/>
        <w:tabs>
          <w:tab w:val="left" w:pos="660"/>
          <w:tab w:val="left" w:pos="990"/>
          <w:tab w:val="left" w:pos="1155"/>
        </w:tabs>
        <w:ind w:left="690"/>
        <w:jc w:val="center"/>
        <w:rPr>
          <w:sz w:val="20"/>
          <w:szCs w:val="20"/>
        </w:rPr>
      </w:pPr>
    </w:p>
    <w:p w:rsidR="00E929BD" w:rsidRPr="00B621C2" w:rsidRDefault="009417A5" w:rsidP="00E929BD">
      <w:pPr>
        <w:pStyle w:val="ListParagraph"/>
        <w:tabs>
          <w:tab w:val="left" w:pos="660"/>
          <w:tab w:val="left" w:pos="990"/>
          <w:tab w:val="left" w:pos="1155"/>
        </w:tabs>
        <w:ind w:left="690"/>
        <w:jc w:val="center"/>
        <w:rPr>
          <w:rFonts w:ascii="Arial" w:hAnsi="Arial" w:cs="Arial"/>
          <w:sz w:val="20"/>
          <w:szCs w:val="20"/>
        </w:rPr>
      </w:pPr>
      <w:r w:rsidRPr="00B621C2">
        <w:rPr>
          <w:rFonts w:ascii="Arial" w:hAnsi="Arial" w:cs="Arial"/>
          <w:sz w:val="20"/>
          <w:szCs w:val="20"/>
        </w:rPr>
        <w:t xml:space="preserve">Performed as Test Engineer, Test Lead from March 2003 to February 2006, S1 Services India Pvt. Ltd </w:t>
      </w:r>
    </w:p>
    <w:p w:rsidR="00E929BD" w:rsidRPr="00B621C2" w:rsidRDefault="00E929BD" w:rsidP="00E929BD">
      <w:pPr>
        <w:pStyle w:val="ListParagraph"/>
        <w:tabs>
          <w:tab w:val="left" w:pos="660"/>
          <w:tab w:val="left" w:pos="990"/>
          <w:tab w:val="left" w:pos="1155"/>
        </w:tabs>
        <w:ind w:left="690"/>
        <w:jc w:val="center"/>
        <w:rPr>
          <w:rFonts w:ascii="Arial" w:hAnsi="Arial" w:cs="Arial"/>
          <w:sz w:val="20"/>
          <w:szCs w:val="20"/>
        </w:rPr>
      </w:pPr>
      <w:r w:rsidRPr="00B621C2">
        <w:rPr>
          <w:rFonts w:ascii="Arial" w:hAnsi="Arial" w:cs="Arial"/>
          <w:sz w:val="20"/>
          <w:szCs w:val="20"/>
        </w:rPr>
        <w:t>QA Engineer, 31st May 2001 to 21st March 2003, Ensim India Pvt. Ltd., Pune</w:t>
      </w:r>
    </w:p>
    <w:p w:rsidR="00E929BD" w:rsidRPr="00B621C2" w:rsidRDefault="00E929BD" w:rsidP="00E929BD">
      <w:pPr>
        <w:pStyle w:val="ListParagraph"/>
        <w:tabs>
          <w:tab w:val="left" w:pos="660"/>
          <w:tab w:val="left" w:pos="990"/>
          <w:tab w:val="left" w:pos="1155"/>
        </w:tabs>
        <w:ind w:left="690"/>
        <w:jc w:val="center"/>
        <w:rPr>
          <w:rFonts w:ascii="Arial" w:hAnsi="Arial" w:cs="Arial"/>
          <w:sz w:val="20"/>
          <w:szCs w:val="20"/>
        </w:rPr>
      </w:pPr>
      <w:r w:rsidRPr="00B621C2">
        <w:rPr>
          <w:rFonts w:ascii="Arial" w:hAnsi="Arial" w:cs="Arial"/>
          <w:sz w:val="20"/>
          <w:szCs w:val="20"/>
        </w:rPr>
        <w:t>Test Engineer, 15th June 2000 – 29th May 2001, IBN Infosys Pvt. Ltd</w:t>
      </w:r>
    </w:p>
    <w:p w:rsidR="00E929BD" w:rsidRPr="00E929BD" w:rsidRDefault="00E929BD" w:rsidP="00E929BD">
      <w:pPr>
        <w:pStyle w:val="ListParagraph"/>
        <w:tabs>
          <w:tab w:val="left" w:pos="660"/>
          <w:tab w:val="left" w:pos="990"/>
          <w:tab w:val="left" w:pos="1155"/>
        </w:tabs>
        <w:ind w:left="690"/>
        <w:jc w:val="center"/>
        <w:rPr>
          <w:szCs w:val="22"/>
        </w:rPr>
      </w:pPr>
    </w:p>
    <w:p w:rsidR="00E929BD" w:rsidRPr="00597B5A" w:rsidRDefault="00E929BD" w:rsidP="00E929BD">
      <w:pPr>
        <w:pStyle w:val="Heading8"/>
        <w:pBdr>
          <w:top w:val="single" w:sz="12" w:space="5" w:color="auto"/>
        </w:pBdr>
        <w:tabs>
          <w:tab w:val="left" w:pos="885"/>
          <w:tab w:val="center" w:pos="5119"/>
        </w:tabs>
        <w:rPr>
          <w:rFonts w:ascii="MV Boli" w:hAnsi="MV Boli" w:cs="MV Boli"/>
          <w:szCs w:val="28"/>
        </w:rPr>
      </w:pPr>
      <w:r w:rsidRPr="00597B5A">
        <w:rPr>
          <w:rFonts w:ascii="MV Boli" w:hAnsi="MV Boli" w:cs="MV Boli"/>
          <w:szCs w:val="28"/>
        </w:rPr>
        <w:t>Personal Details</w:t>
      </w:r>
    </w:p>
    <w:p w:rsidR="00B621C2" w:rsidRDefault="00B621C2" w:rsidP="00B621C2">
      <w:pPr>
        <w:tabs>
          <w:tab w:val="left" w:pos="825"/>
        </w:tabs>
        <w:autoSpaceDE w:val="0"/>
        <w:autoSpaceDN w:val="0"/>
        <w:ind w:left="690"/>
        <w:jc w:val="both"/>
        <w:rPr>
          <w:rFonts w:ascii="Arial" w:hAnsi="Arial" w:cs="Arial"/>
          <w:sz w:val="20"/>
          <w:szCs w:val="20"/>
        </w:rPr>
      </w:pPr>
    </w:p>
    <w:p w:rsidR="00E929BD" w:rsidRPr="00B621C2" w:rsidRDefault="00E929BD" w:rsidP="00C34AA6">
      <w:pPr>
        <w:numPr>
          <w:ilvl w:val="0"/>
          <w:numId w:val="35"/>
        </w:numPr>
        <w:tabs>
          <w:tab w:val="left" w:pos="825"/>
        </w:tabs>
        <w:autoSpaceDE w:val="0"/>
        <w:autoSpaceDN w:val="0"/>
        <w:jc w:val="both"/>
        <w:rPr>
          <w:rFonts w:ascii="Arial" w:hAnsi="Arial" w:cs="Arial"/>
          <w:sz w:val="20"/>
          <w:szCs w:val="20"/>
        </w:rPr>
      </w:pPr>
      <w:r w:rsidRPr="00B621C2">
        <w:rPr>
          <w:rFonts w:ascii="Arial" w:hAnsi="Arial" w:cs="Arial"/>
          <w:sz w:val="20"/>
          <w:szCs w:val="20"/>
        </w:rPr>
        <w:t>Date of birth:         2nd of Oct., 1976</w:t>
      </w:r>
    </w:p>
    <w:p w:rsidR="00E929BD" w:rsidRPr="00B621C2" w:rsidRDefault="00E929BD" w:rsidP="00C34AA6">
      <w:pPr>
        <w:numPr>
          <w:ilvl w:val="0"/>
          <w:numId w:val="35"/>
        </w:numPr>
        <w:tabs>
          <w:tab w:val="left" w:pos="825"/>
        </w:tabs>
        <w:autoSpaceDE w:val="0"/>
        <w:autoSpaceDN w:val="0"/>
        <w:jc w:val="both"/>
        <w:rPr>
          <w:rFonts w:ascii="Arial" w:hAnsi="Arial" w:cs="Arial"/>
          <w:sz w:val="20"/>
          <w:szCs w:val="20"/>
        </w:rPr>
      </w:pPr>
      <w:r w:rsidRPr="00B621C2">
        <w:rPr>
          <w:rFonts w:ascii="Arial" w:hAnsi="Arial" w:cs="Arial"/>
          <w:sz w:val="20"/>
          <w:szCs w:val="20"/>
        </w:rPr>
        <w:t>Marital status:        Married</w:t>
      </w:r>
    </w:p>
    <w:p w:rsidR="00E929BD" w:rsidRPr="00B621C2" w:rsidRDefault="00B621C2" w:rsidP="00C34AA6">
      <w:pPr>
        <w:numPr>
          <w:ilvl w:val="0"/>
          <w:numId w:val="35"/>
        </w:numPr>
        <w:tabs>
          <w:tab w:val="left" w:pos="825"/>
        </w:tabs>
        <w:autoSpaceDE w:val="0"/>
        <w:autoSpaceDN w:val="0"/>
        <w:jc w:val="both"/>
        <w:rPr>
          <w:rFonts w:ascii="Arial" w:hAnsi="Arial" w:cs="Arial"/>
          <w:sz w:val="20"/>
          <w:szCs w:val="20"/>
        </w:rPr>
      </w:pPr>
      <w:r>
        <w:rPr>
          <w:rFonts w:ascii="Arial" w:hAnsi="Arial" w:cs="Arial"/>
          <w:sz w:val="20"/>
          <w:szCs w:val="20"/>
        </w:rPr>
        <w:t>Passport No.</w:t>
      </w:r>
      <w:r w:rsidR="00E929BD" w:rsidRPr="00B621C2">
        <w:rPr>
          <w:rFonts w:ascii="Arial" w:hAnsi="Arial" w:cs="Arial"/>
          <w:sz w:val="20"/>
          <w:szCs w:val="20"/>
        </w:rPr>
        <w:t xml:space="preserve"> :      J 2787485 (Expires on 17th of October, 2020)</w:t>
      </w:r>
    </w:p>
    <w:p w:rsidR="00F27BE7" w:rsidRDefault="00E929BD" w:rsidP="003455A9">
      <w:pPr>
        <w:tabs>
          <w:tab w:val="left" w:pos="825"/>
        </w:tabs>
        <w:autoSpaceDE w:val="0"/>
        <w:autoSpaceDN w:val="0"/>
        <w:ind w:left="690"/>
        <w:jc w:val="both"/>
        <w:rPr>
          <w:rFonts w:ascii="Arial" w:hAnsi="Arial" w:cs="Arial"/>
          <w:sz w:val="20"/>
          <w:szCs w:val="20"/>
        </w:rPr>
      </w:pPr>
      <w:r w:rsidRPr="00B621C2">
        <w:rPr>
          <w:rFonts w:ascii="Arial" w:hAnsi="Arial" w:cs="Arial"/>
          <w:sz w:val="20"/>
          <w:szCs w:val="20"/>
        </w:rPr>
        <w:tab/>
        <w:t xml:space="preserve">  </w:t>
      </w:r>
      <w:r w:rsidRPr="00B621C2">
        <w:rPr>
          <w:rFonts w:ascii="Arial" w:hAnsi="Arial" w:cs="Arial"/>
          <w:sz w:val="20"/>
          <w:szCs w:val="20"/>
        </w:rPr>
        <w:tab/>
      </w:r>
      <w:r w:rsidRPr="00B621C2">
        <w:rPr>
          <w:rFonts w:ascii="Arial" w:hAnsi="Arial" w:cs="Arial"/>
          <w:sz w:val="20"/>
          <w:szCs w:val="20"/>
        </w:rPr>
        <w:tab/>
        <w:t xml:space="preserve">   US B1/B2 Visa (Expires on 8th August, 2016)</w:t>
      </w:r>
    </w:p>
    <w:p w:rsidR="00E929BD" w:rsidRPr="00B621C2" w:rsidRDefault="00F27BE7" w:rsidP="003455A9">
      <w:pPr>
        <w:tabs>
          <w:tab w:val="left" w:pos="825"/>
        </w:tabs>
        <w:autoSpaceDE w:val="0"/>
        <w:autoSpaceDN w:val="0"/>
        <w:ind w:left="69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UK Business Visa</w:t>
      </w:r>
      <w:r w:rsidR="00E929BD" w:rsidRPr="00B621C2">
        <w:rPr>
          <w:rFonts w:ascii="Arial" w:hAnsi="Arial" w:cs="Arial"/>
          <w:sz w:val="20"/>
          <w:szCs w:val="20"/>
        </w:rPr>
        <w:t xml:space="preserve"> </w:t>
      </w:r>
      <w:r>
        <w:rPr>
          <w:rFonts w:ascii="Arial" w:hAnsi="Arial" w:cs="Arial"/>
          <w:sz w:val="20"/>
          <w:szCs w:val="20"/>
        </w:rPr>
        <w:t>(Expires on October</w:t>
      </w:r>
      <w:r w:rsidRPr="00B621C2">
        <w:rPr>
          <w:rFonts w:ascii="Arial" w:hAnsi="Arial" w:cs="Arial"/>
          <w:sz w:val="20"/>
          <w:szCs w:val="20"/>
        </w:rPr>
        <w:t>, 2016)</w:t>
      </w:r>
    </w:p>
    <w:sectPr w:rsidR="00E929BD" w:rsidRPr="00B621C2" w:rsidSect="00103E70">
      <w:headerReference w:type="even" r:id="rId18"/>
      <w:headerReference w:type="default" r:id="rId19"/>
      <w:pgSz w:w="12240" w:h="15840" w:code="1"/>
      <w:pgMar w:top="720" w:right="720" w:bottom="720" w:left="720" w:header="432"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F4" w:rsidRDefault="00CA34F4">
      <w:r>
        <w:separator/>
      </w:r>
    </w:p>
  </w:endnote>
  <w:endnote w:type="continuationSeparator" w:id="0">
    <w:p w:rsidR="00CA34F4" w:rsidRDefault="00CA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elthmITC Bk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7" w:usb1="00000000" w:usb2="00000000" w:usb3="00000000" w:csb0="00000011" w:csb1="00000000"/>
  </w:font>
  <w:font w:name="Mongolian Baiti">
    <w:panose1 w:val="03000500000000000000"/>
    <w:charset w:val="00"/>
    <w:family w:val="script"/>
    <w:pitch w:val="variable"/>
    <w:sig w:usb0="80000023" w:usb1="00000000" w:usb2="00020000" w:usb3="00000000" w:csb0="00000001" w:csb1="00000000"/>
  </w:font>
  <w:font w:name="MV Boli">
    <w:panose1 w:val="02000500030200090000"/>
    <w:charset w:val="00"/>
    <w:family w:val="auto"/>
    <w:pitch w:val="variable"/>
    <w:sig w:usb0="00000003" w:usb1="00000000" w:usb2="000001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F4" w:rsidRDefault="00CA34F4">
      <w:r>
        <w:separator/>
      </w:r>
    </w:p>
  </w:footnote>
  <w:footnote w:type="continuationSeparator" w:id="0">
    <w:p w:rsidR="00CA34F4" w:rsidRDefault="00CA3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735" w:rsidRDefault="00C35A67">
    <w:pPr>
      <w:pStyle w:val="Header"/>
      <w:framePr w:wrap="around" w:vAnchor="text" w:hAnchor="margin" w:xAlign="right" w:y="1"/>
      <w:rPr>
        <w:rStyle w:val="PageNumber"/>
      </w:rPr>
    </w:pPr>
    <w:r>
      <w:rPr>
        <w:rStyle w:val="PageNumber"/>
      </w:rPr>
      <w:fldChar w:fldCharType="begin"/>
    </w:r>
    <w:r w:rsidR="00797735">
      <w:rPr>
        <w:rStyle w:val="PageNumber"/>
      </w:rPr>
      <w:instrText xml:space="preserve">PAGE  </w:instrText>
    </w:r>
    <w:r>
      <w:rPr>
        <w:rStyle w:val="PageNumber"/>
      </w:rPr>
      <w:fldChar w:fldCharType="end"/>
    </w:r>
  </w:p>
  <w:p w:rsidR="00797735" w:rsidRDefault="007977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735" w:rsidRDefault="00797735" w:rsidP="00D82541">
    <w:pPr>
      <w:pStyle w:val="Header"/>
      <w:framePr w:wrap="around" w:vAnchor="text" w:hAnchor="page" w:x="9897" w:y="-71"/>
      <w:rPr>
        <w:rStyle w:val="PageNumber"/>
      </w:rPr>
    </w:pPr>
    <w:r>
      <w:rPr>
        <w:rStyle w:val="PageNumber"/>
      </w:rPr>
      <w:t xml:space="preserve">Page </w:t>
    </w:r>
    <w:r w:rsidR="00C35A67">
      <w:rPr>
        <w:rStyle w:val="PageNumber"/>
      </w:rPr>
      <w:fldChar w:fldCharType="begin"/>
    </w:r>
    <w:r>
      <w:rPr>
        <w:rStyle w:val="PageNumber"/>
      </w:rPr>
      <w:instrText xml:space="preserve"> PAGE </w:instrText>
    </w:r>
    <w:r w:rsidR="00C35A67">
      <w:rPr>
        <w:rStyle w:val="PageNumber"/>
      </w:rPr>
      <w:fldChar w:fldCharType="separate"/>
    </w:r>
    <w:r w:rsidR="00B5782A">
      <w:rPr>
        <w:rStyle w:val="PageNumber"/>
        <w:noProof/>
      </w:rPr>
      <w:t>4</w:t>
    </w:r>
    <w:r w:rsidR="00C35A67">
      <w:rPr>
        <w:rStyle w:val="PageNumber"/>
      </w:rPr>
      <w:fldChar w:fldCharType="end"/>
    </w:r>
    <w:r>
      <w:rPr>
        <w:rStyle w:val="PageNumber"/>
      </w:rPr>
      <w:t xml:space="preserve"> of </w:t>
    </w:r>
    <w:r w:rsidR="00C35A67">
      <w:rPr>
        <w:rStyle w:val="PageNumber"/>
      </w:rPr>
      <w:fldChar w:fldCharType="begin"/>
    </w:r>
    <w:r>
      <w:rPr>
        <w:rStyle w:val="PageNumber"/>
      </w:rPr>
      <w:instrText xml:space="preserve"> NUMPAGES </w:instrText>
    </w:r>
    <w:r w:rsidR="00C35A67">
      <w:rPr>
        <w:rStyle w:val="PageNumber"/>
      </w:rPr>
      <w:fldChar w:fldCharType="separate"/>
    </w:r>
    <w:r w:rsidR="00B5782A">
      <w:rPr>
        <w:rStyle w:val="PageNumber"/>
        <w:noProof/>
      </w:rPr>
      <w:t>5</w:t>
    </w:r>
    <w:r w:rsidR="00C35A67">
      <w:rPr>
        <w:rStyle w:val="PageNumber"/>
      </w:rPr>
      <w:fldChar w:fldCharType="end"/>
    </w:r>
    <w:r>
      <w:rPr>
        <w:rStyle w:val="PageNumber"/>
      </w:rPr>
      <w:t xml:space="preserve"> </w:t>
    </w:r>
  </w:p>
  <w:p w:rsidR="00797735" w:rsidRPr="00962DF5" w:rsidRDefault="00797735">
    <w:pPr>
      <w:pStyle w:val="Header"/>
      <w:pBdr>
        <w:bottom w:val="single" w:sz="18" w:space="4" w:color="auto"/>
      </w:pBdr>
      <w:spacing w:after="240"/>
      <w:rPr>
        <w:rFonts w:ascii="MV Boli" w:hAnsi="MV Boli" w:cs="MV Boli"/>
        <w:b/>
        <w:smallCaps/>
        <w:sz w:val="28"/>
        <w:szCs w:val="28"/>
      </w:rPr>
    </w:pPr>
    <w:r w:rsidRPr="00962DF5">
      <w:rPr>
        <w:rFonts w:ascii="MV Boli" w:hAnsi="MV Boli" w:cs="MV Boli"/>
        <w:b/>
        <w:smallCaps/>
        <w:sz w:val="28"/>
        <w:szCs w:val="28"/>
      </w:rPr>
      <w:t>Mahendra Kamble, PMP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Num9"/>
    <w:lvl w:ilvl="0">
      <w:start w:val="1"/>
      <w:numFmt w:val="bullet"/>
      <w:lvlText w:val=""/>
      <w:lvlJc w:val="left"/>
      <w:pPr>
        <w:tabs>
          <w:tab w:val="num" w:pos="0"/>
        </w:tabs>
        <w:ind w:left="765" w:hanging="360"/>
      </w:pPr>
      <w:rPr>
        <w:rFonts w:ascii="Symbol" w:hAnsi="Symbol"/>
      </w:rPr>
    </w:lvl>
    <w:lvl w:ilvl="1">
      <w:start w:val="1"/>
      <w:numFmt w:val="bullet"/>
      <w:lvlText w:val="o"/>
      <w:lvlJc w:val="left"/>
      <w:pPr>
        <w:tabs>
          <w:tab w:val="num" w:pos="0"/>
        </w:tabs>
        <w:ind w:left="1485" w:hanging="360"/>
      </w:pPr>
      <w:rPr>
        <w:rFonts w:ascii="Courier New" w:hAnsi="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rPr>
    </w:lvl>
    <w:lvl w:ilvl="8">
      <w:start w:val="1"/>
      <w:numFmt w:val="bullet"/>
      <w:lvlText w:val=""/>
      <w:lvlJc w:val="left"/>
      <w:pPr>
        <w:tabs>
          <w:tab w:val="num" w:pos="0"/>
        </w:tabs>
        <w:ind w:left="6525" w:hanging="360"/>
      </w:pPr>
      <w:rPr>
        <w:rFonts w:ascii="Wingdings" w:hAnsi="Wingdings"/>
      </w:rPr>
    </w:lvl>
  </w:abstractNum>
  <w:abstractNum w:abstractNumId="1">
    <w:nsid w:val="03870D5D"/>
    <w:multiLevelType w:val="multilevel"/>
    <w:tmpl w:val="D6784760"/>
    <w:lvl w:ilvl="0">
      <w:start w:val="1"/>
      <w:numFmt w:val="bullet"/>
      <w:lvlText w:val=""/>
      <w:lvlJc w:val="left"/>
      <w:pPr>
        <w:tabs>
          <w:tab w:val="num" w:pos="390"/>
        </w:tabs>
        <w:ind w:left="390" w:hanging="360"/>
      </w:pPr>
      <w:rPr>
        <w:rFonts w:ascii="Wingdings" w:hAnsi="Wingdings" w:hint="default"/>
        <w:color w:val="auto"/>
      </w:rPr>
    </w:lvl>
    <w:lvl w:ilvl="1">
      <w:start w:val="1"/>
      <w:numFmt w:val="bullet"/>
      <w:lvlText w:val="o"/>
      <w:lvlJc w:val="left"/>
      <w:pPr>
        <w:tabs>
          <w:tab w:val="num" w:pos="2190"/>
        </w:tabs>
        <w:ind w:left="2190" w:hanging="360"/>
      </w:pPr>
      <w:rPr>
        <w:rFonts w:ascii="Courier New" w:hAnsi="Courier New" w:cs="Courier New" w:hint="default"/>
      </w:rPr>
    </w:lvl>
    <w:lvl w:ilvl="2">
      <w:start w:val="1"/>
      <w:numFmt w:val="bullet"/>
      <w:lvlText w:val=""/>
      <w:lvlJc w:val="left"/>
      <w:pPr>
        <w:tabs>
          <w:tab w:val="num" w:pos="2910"/>
        </w:tabs>
        <w:ind w:left="2910" w:hanging="360"/>
      </w:pPr>
      <w:rPr>
        <w:rFonts w:ascii="Wingdings" w:hAnsi="Wingdings" w:cs="Times New Roman" w:hint="default"/>
      </w:rPr>
    </w:lvl>
    <w:lvl w:ilvl="3">
      <w:start w:val="1"/>
      <w:numFmt w:val="bullet"/>
      <w:lvlText w:val=""/>
      <w:lvlJc w:val="left"/>
      <w:pPr>
        <w:tabs>
          <w:tab w:val="num" w:pos="3630"/>
        </w:tabs>
        <w:ind w:left="3630" w:hanging="360"/>
      </w:pPr>
      <w:rPr>
        <w:rFonts w:ascii="Symbol" w:hAnsi="Symbol" w:cs="Times New Roman" w:hint="default"/>
      </w:rPr>
    </w:lvl>
    <w:lvl w:ilvl="4">
      <w:start w:val="1"/>
      <w:numFmt w:val="bullet"/>
      <w:lvlText w:val="o"/>
      <w:lvlJc w:val="left"/>
      <w:pPr>
        <w:tabs>
          <w:tab w:val="num" w:pos="4350"/>
        </w:tabs>
        <w:ind w:left="4350" w:hanging="360"/>
      </w:pPr>
      <w:rPr>
        <w:rFonts w:ascii="Courier New" w:hAnsi="Courier New" w:cs="Courier New" w:hint="default"/>
      </w:rPr>
    </w:lvl>
    <w:lvl w:ilvl="5">
      <w:start w:val="1"/>
      <w:numFmt w:val="bullet"/>
      <w:lvlText w:val=""/>
      <w:lvlJc w:val="left"/>
      <w:pPr>
        <w:tabs>
          <w:tab w:val="num" w:pos="5070"/>
        </w:tabs>
        <w:ind w:left="5070" w:hanging="360"/>
      </w:pPr>
      <w:rPr>
        <w:rFonts w:ascii="Wingdings" w:hAnsi="Wingdings" w:cs="Times New Roman" w:hint="default"/>
      </w:rPr>
    </w:lvl>
    <w:lvl w:ilvl="6">
      <w:start w:val="1"/>
      <w:numFmt w:val="bullet"/>
      <w:lvlText w:val=""/>
      <w:lvlJc w:val="left"/>
      <w:pPr>
        <w:tabs>
          <w:tab w:val="num" w:pos="5790"/>
        </w:tabs>
        <w:ind w:left="5790" w:hanging="360"/>
      </w:pPr>
      <w:rPr>
        <w:rFonts w:ascii="Symbol" w:hAnsi="Symbol" w:cs="Times New Roman" w:hint="default"/>
      </w:rPr>
    </w:lvl>
    <w:lvl w:ilvl="7">
      <w:start w:val="1"/>
      <w:numFmt w:val="bullet"/>
      <w:lvlText w:val="o"/>
      <w:lvlJc w:val="left"/>
      <w:pPr>
        <w:tabs>
          <w:tab w:val="num" w:pos="6510"/>
        </w:tabs>
        <w:ind w:left="6510" w:hanging="360"/>
      </w:pPr>
      <w:rPr>
        <w:rFonts w:ascii="Courier New" w:hAnsi="Courier New" w:cs="Courier New" w:hint="default"/>
      </w:rPr>
    </w:lvl>
    <w:lvl w:ilvl="8">
      <w:start w:val="1"/>
      <w:numFmt w:val="bullet"/>
      <w:lvlText w:val=""/>
      <w:lvlJc w:val="left"/>
      <w:pPr>
        <w:tabs>
          <w:tab w:val="num" w:pos="7230"/>
        </w:tabs>
        <w:ind w:left="7230" w:hanging="360"/>
      </w:pPr>
      <w:rPr>
        <w:rFonts w:ascii="Wingdings" w:hAnsi="Wingdings" w:cs="Times New Roman" w:hint="default"/>
      </w:rPr>
    </w:lvl>
  </w:abstractNum>
  <w:abstractNum w:abstractNumId="2">
    <w:nsid w:val="03C957E8"/>
    <w:multiLevelType w:val="singleLevel"/>
    <w:tmpl w:val="A56212EE"/>
    <w:lvl w:ilvl="0">
      <w:start w:val="1"/>
      <w:numFmt w:val="bullet"/>
      <w:lvlText w:val=""/>
      <w:lvlJc w:val="left"/>
      <w:pPr>
        <w:tabs>
          <w:tab w:val="num" w:pos="360"/>
        </w:tabs>
        <w:ind w:left="360" w:hanging="360"/>
      </w:pPr>
      <w:rPr>
        <w:rFonts w:ascii="Wingdings" w:hAnsi="Wingdings" w:hint="default"/>
      </w:rPr>
    </w:lvl>
  </w:abstractNum>
  <w:abstractNum w:abstractNumId="3">
    <w:nsid w:val="069708DD"/>
    <w:multiLevelType w:val="multilevel"/>
    <w:tmpl w:val="B262D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1E253F"/>
    <w:multiLevelType w:val="hybridMultilevel"/>
    <w:tmpl w:val="A5D0B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E27C1"/>
    <w:multiLevelType w:val="hybridMultilevel"/>
    <w:tmpl w:val="9730979E"/>
    <w:lvl w:ilvl="0" w:tplc="30FC982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957B32"/>
    <w:multiLevelType w:val="hybridMultilevel"/>
    <w:tmpl w:val="00D64A6E"/>
    <w:lvl w:ilvl="0" w:tplc="CECC10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A5862F0"/>
    <w:multiLevelType w:val="hybridMultilevel"/>
    <w:tmpl w:val="96326FAA"/>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2940"/>
        </w:tabs>
        <w:ind w:left="2940" w:hanging="360"/>
      </w:pPr>
      <w:rPr>
        <w:rFonts w:ascii="Symbol" w:hAnsi="Symbol"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
    <w:nsid w:val="1BF366B0"/>
    <w:multiLevelType w:val="hybridMultilevel"/>
    <w:tmpl w:val="50A0854E"/>
    <w:lvl w:ilvl="0" w:tplc="30FC9820">
      <w:start w:val="1"/>
      <w:numFmt w:val="bullet"/>
      <w:lvlText w:val=""/>
      <w:lvlJc w:val="left"/>
      <w:pPr>
        <w:tabs>
          <w:tab w:val="num" w:pos="360"/>
        </w:tabs>
        <w:ind w:left="360" w:hanging="360"/>
      </w:pPr>
      <w:rPr>
        <w:rFonts w:ascii="Wingdings" w:hAnsi="Wingdings" w:hint="default"/>
        <w:color w:val="auto"/>
      </w:rPr>
    </w:lvl>
    <w:lvl w:ilvl="1" w:tplc="557613B4">
      <w:start w:val="1"/>
      <w:numFmt w:val="bullet"/>
      <w:lvlText w:val=""/>
      <w:lvlJc w:val="left"/>
      <w:pPr>
        <w:tabs>
          <w:tab w:val="num" w:pos="1440"/>
        </w:tabs>
        <w:ind w:left="1440" w:hanging="360"/>
      </w:pPr>
      <w:rPr>
        <w:rFonts w:ascii="Wingdings 3"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961C99"/>
    <w:multiLevelType w:val="hybridMultilevel"/>
    <w:tmpl w:val="AFB897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3F47A8A"/>
    <w:multiLevelType w:val="hybridMultilevel"/>
    <w:tmpl w:val="AD54DE0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1">
    <w:nsid w:val="273964BA"/>
    <w:multiLevelType w:val="multilevel"/>
    <w:tmpl w:val="0F72F87C"/>
    <w:lvl w:ilvl="0">
      <w:start w:val="1"/>
      <w:numFmt w:val="bullet"/>
      <w:lvlText w:val="o"/>
      <w:lvlJc w:val="left"/>
      <w:pPr>
        <w:tabs>
          <w:tab w:val="num" w:pos="390"/>
        </w:tabs>
        <w:ind w:left="390" w:hanging="360"/>
      </w:pPr>
      <w:rPr>
        <w:rFonts w:ascii="Courier New" w:hAnsi="Courier New" w:cs="Courier New" w:hint="default"/>
      </w:rPr>
    </w:lvl>
    <w:lvl w:ilvl="1">
      <w:start w:val="1"/>
      <w:numFmt w:val="bullet"/>
      <w:lvlText w:val="o"/>
      <w:lvlJc w:val="left"/>
      <w:pPr>
        <w:tabs>
          <w:tab w:val="num" w:pos="2190"/>
        </w:tabs>
        <w:ind w:left="2190" w:hanging="360"/>
      </w:pPr>
      <w:rPr>
        <w:rFonts w:ascii="Courier New" w:hAnsi="Courier New" w:cs="Courier New" w:hint="default"/>
      </w:rPr>
    </w:lvl>
    <w:lvl w:ilvl="2">
      <w:start w:val="1"/>
      <w:numFmt w:val="bullet"/>
      <w:lvlText w:val=""/>
      <w:lvlJc w:val="left"/>
      <w:pPr>
        <w:tabs>
          <w:tab w:val="num" w:pos="2910"/>
        </w:tabs>
        <w:ind w:left="2910" w:hanging="360"/>
      </w:pPr>
      <w:rPr>
        <w:rFonts w:ascii="Wingdings" w:hAnsi="Wingdings" w:cs="Times New Roman" w:hint="default"/>
      </w:rPr>
    </w:lvl>
    <w:lvl w:ilvl="3">
      <w:start w:val="1"/>
      <w:numFmt w:val="bullet"/>
      <w:lvlText w:val=""/>
      <w:lvlJc w:val="left"/>
      <w:pPr>
        <w:tabs>
          <w:tab w:val="num" w:pos="3630"/>
        </w:tabs>
        <w:ind w:left="3630" w:hanging="360"/>
      </w:pPr>
      <w:rPr>
        <w:rFonts w:ascii="Symbol" w:hAnsi="Symbol" w:cs="Times New Roman" w:hint="default"/>
      </w:rPr>
    </w:lvl>
    <w:lvl w:ilvl="4">
      <w:start w:val="1"/>
      <w:numFmt w:val="bullet"/>
      <w:lvlText w:val="o"/>
      <w:lvlJc w:val="left"/>
      <w:pPr>
        <w:tabs>
          <w:tab w:val="num" w:pos="4350"/>
        </w:tabs>
        <w:ind w:left="4350" w:hanging="360"/>
      </w:pPr>
      <w:rPr>
        <w:rFonts w:ascii="Courier New" w:hAnsi="Courier New" w:cs="Courier New" w:hint="default"/>
      </w:rPr>
    </w:lvl>
    <w:lvl w:ilvl="5">
      <w:start w:val="1"/>
      <w:numFmt w:val="bullet"/>
      <w:lvlText w:val=""/>
      <w:lvlJc w:val="left"/>
      <w:pPr>
        <w:tabs>
          <w:tab w:val="num" w:pos="5070"/>
        </w:tabs>
        <w:ind w:left="5070" w:hanging="360"/>
      </w:pPr>
      <w:rPr>
        <w:rFonts w:ascii="Wingdings" w:hAnsi="Wingdings" w:cs="Times New Roman" w:hint="default"/>
      </w:rPr>
    </w:lvl>
    <w:lvl w:ilvl="6">
      <w:start w:val="1"/>
      <w:numFmt w:val="bullet"/>
      <w:lvlText w:val=""/>
      <w:lvlJc w:val="left"/>
      <w:pPr>
        <w:tabs>
          <w:tab w:val="num" w:pos="5790"/>
        </w:tabs>
        <w:ind w:left="5790" w:hanging="360"/>
      </w:pPr>
      <w:rPr>
        <w:rFonts w:ascii="Symbol" w:hAnsi="Symbol" w:cs="Times New Roman" w:hint="default"/>
      </w:rPr>
    </w:lvl>
    <w:lvl w:ilvl="7">
      <w:start w:val="1"/>
      <w:numFmt w:val="bullet"/>
      <w:lvlText w:val="o"/>
      <w:lvlJc w:val="left"/>
      <w:pPr>
        <w:tabs>
          <w:tab w:val="num" w:pos="6510"/>
        </w:tabs>
        <w:ind w:left="6510" w:hanging="360"/>
      </w:pPr>
      <w:rPr>
        <w:rFonts w:ascii="Courier New" w:hAnsi="Courier New" w:cs="Courier New" w:hint="default"/>
      </w:rPr>
    </w:lvl>
    <w:lvl w:ilvl="8">
      <w:start w:val="1"/>
      <w:numFmt w:val="bullet"/>
      <w:lvlText w:val=""/>
      <w:lvlJc w:val="left"/>
      <w:pPr>
        <w:tabs>
          <w:tab w:val="num" w:pos="7230"/>
        </w:tabs>
        <w:ind w:left="7230" w:hanging="360"/>
      </w:pPr>
      <w:rPr>
        <w:rFonts w:ascii="Wingdings" w:hAnsi="Wingdings" w:cs="Times New Roman" w:hint="default"/>
      </w:rPr>
    </w:lvl>
  </w:abstractNum>
  <w:abstractNum w:abstractNumId="12">
    <w:nsid w:val="27481CE5"/>
    <w:multiLevelType w:val="hybridMultilevel"/>
    <w:tmpl w:val="CF186FF2"/>
    <w:lvl w:ilvl="0" w:tplc="0409000F">
      <w:start w:val="1"/>
      <w:numFmt w:val="decimal"/>
      <w:lvlText w:val="%1."/>
      <w:lvlJc w:val="left"/>
      <w:pPr>
        <w:tabs>
          <w:tab w:val="num" w:pos="1080"/>
        </w:tabs>
        <w:ind w:left="1080" w:hanging="360"/>
      </w:pPr>
      <w:rPr>
        <w:rFonts w:hint="default"/>
      </w:rPr>
    </w:lvl>
    <w:lvl w:ilvl="1" w:tplc="28324BC4">
      <w:start w:val="1"/>
      <w:numFmt w:val="bullet"/>
      <w:lvlText w:val=""/>
      <w:lvlJc w:val="left"/>
      <w:pPr>
        <w:tabs>
          <w:tab w:val="num" w:pos="2160"/>
        </w:tabs>
        <w:ind w:left="2088" w:hanging="648"/>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9D31E1"/>
    <w:multiLevelType w:val="hybridMultilevel"/>
    <w:tmpl w:val="A4666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A84EF1"/>
    <w:multiLevelType w:val="hybridMultilevel"/>
    <w:tmpl w:val="7414A4A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772D85"/>
    <w:multiLevelType w:val="hybridMultilevel"/>
    <w:tmpl w:val="1C8699EE"/>
    <w:lvl w:ilvl="0" w:tplc="30FC9820">
      <w:start w:val="1"/>
      <w:numFmt w:val="bullet"/>
      <w:lvlText w:val=""/>
      <w:lvlJc w:val="left"/>
      <w:pPr>
        <w:tabs>
          <w:tab w:val="num" w:pos="690"/>
        </w:tabs>
        <w:ind w:left="690" w:hanging="360"/>
      </w:pPr>
      <w:rPr>
        <w:rFonts w:ascii="Wingdings" w:hAnsi="Wingdings" w:hint="default"/>
        <w:color w:val="auto"/>
      </w:rPr>
    </w:lvl>
    <w:lvl w:ilvl="1" w:tplc="04090003">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6">
    <w:nsid w:val="2D846B45"/>
    <w:multiLevelType w:val="hybridMultilevel"/>
    <w:tmpl w:val="F798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7C71E5"/>
    <w:multiLevelType w:val="hybridMultilevel"/>
    <w:tmpl w:val="46B89358"/>
    <w:lvl w:ilvl="0" w:tplc="04090003">
      <w:start w:val="1"/>
      <w:numFmt w:val="bullet"/>
      <w:lvlText w:val="o"/>
      <w:lvlJc w:val="left"/>
      <w:pPr>
        <w:tabs>
          <w:tab w:val="num" w:pos="720"/>
        </w:tabs>
        <w:ind w:left="720" w:hanging="360"/>
      </w:pPr>
      <w:rPr>
        <w:rFonts w:ascii="Courier New" w:hAnsi="Courier New" w:cs="Courier New" w:hint="default"/>
      </w:rPr>
    </w:lvl>
    <w:lvl w:ilvl="1" w:tplc="2084B28C">
      <w:start w:val="1"/>
      <w:numFmt w:val="bullet"/>
      <w:lvlText w:val="-"/>
      <w:lvlJc w:val="left"/>
      <w:pPr>
        <w:tabs>
          <w:tab w:val="num" w:pos="1080"/>
        </w:tabs>
        <w:ind w:left="1080" w:hanging="360"/>
      </w:pPr>
      <w:rPr>
        <w:rFonts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2DB3197"/>
    <w:multiLevelType w:val="hybridMultilevel"/>
    <w:tmpl w:val="C456D0BE"/>
    <w:lvl w:ilvl="0" w:tplc="C4428E4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9A3F66"/>
    <w:multiLevelType w:val="hybridMultilevel"/>
    <w:tmpl w:val="999C74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086212E"/>
    <w:multiLevelType w:val="hybridMultilevel"/>
    <w:tmpl w:val="46B88D5E"/>
    <w:lvl w:ilvl="0" w:tplc="30FC9820">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37515FB"/>
    <w:multiLevelType w:val="hybridMultilevel"/>
    <w:tmpl w:val="01A44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EB1B45"/>
    <w:multiLevelType w:val="hybridMultilevel"/>
    <w:tmpl w:val="A8B24862"/>
    <w:lvl w:ilvl="0" w:tplc="04090001">
      <w:start w:val="1"/>
      <w:numFmt w:val="bullet"/>
      <w:lvlText w:val=""/>
      <w:lvlJc w:val="left"/>
      <w:pPr>
        <w:tabs>
          <w:tab w:val="num" w:pos="720"/>
        </w:tabs>
        <w:ind w:left="720" w:hanging="360"/>
      </w:pPr>
      <w:rPr>
        <w:rFonts w:ascii="Symbol" w:hAnsi="Symbol" w:hint="default"/>
      </w:rPr>
    </w:lvl>
    <w:lvl w:ilvl="1" w:tplc="912E0A90">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E71191"/>
    <w:multiLevelType w:val="hybridMultilevel"/>
    <w:tmpl w:val="214EF904"/>
    <w:lvl w:ilvl="0" w:tplc="30FC9820">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B14D9E"/>
    <w:multiLevelType w:val="hybridMultilevel"/>
    <w:tmpl w:val="F9D400C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2940"/>
        </w:tabs>
        <w:ind w:left="2940" w:hanging="360"/>
      </w:pPr>
      <w:rPr>
        <w:rFonts w:ascii="Symbol" w:hAnsi="Symbol"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5">
    <w:nsid w:val="50DB2A67"/>
    <w:multiLevelType w:val="hybridMultilevel"/>
    <w:tmpl w:val="E7309FFA"/>
    <w:lvl w:ilvl="0" w:tplc="04090003">
      <w:start w:val="1"/>
      <w:numFmt w:val="bullet"/>
      <w:lvlText w:val="o"/>
      <w:lvlJc w:val="left"/>
      <w:pPr>
        <w:tabs>
          <w:tab w:val="num" w:pos="690"/>
        </w:tabs>
        <w:ind w:left="690" w:hanging="360"/>
      </w:pPr>
      <w:rPr>
        <w:rFonts w:ascii="Courier New" w:hAnsi="Courier New" w:cs="Courier New" w:hint="default"/>
      </w:rPr>
    </w:lvl>
    <w:lvl w:ilvl="1" w:tplc="04090003">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6">
    <w:nsid w:val="5259681B"/>
    <w:multiLevelType w:val="multilevel"/>
    <w:tmpl w:val="53C658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0C2354"/>
    <w:multiLevelType w:val="hybridMultilevel"/>
    <w:tmpl w:val="FD4E4E86"/>
    <w:lvl w:ilvl="0" w:tplc="8F80931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9165B76"/>
    <w:multiLevelType w:val="multilevel"/>
    <w:tmpl w:val="FF54C14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2580"/>
        </w:tabs>
        <w:ind w:left="2580" w:hanging="360"/>
      </w:pPr>
      <w:rPr>
        <w:rFonts w:ascii="Courier New" w:hAnsi="Courier New" w:cs="Courier New" w:hint="default"/>
      </w:rPr>
    </w:lvl>
    <w:lvl w:ilvl="2">
      <w:start w:val="1"/>
      <w:numFmt w:val="bullet"/>
      <w:lvlText w:val=""/>
      <w:lvlJc w:val="left"/>
      <w:pPr>
        <w:tabs>
          <w:tab w:val="num" w:pos="3300"/>
        </w:tabs>
        <w:ind w:left="3300" w:hanging="360"/>
      </w:pPr>
      <w:rPr>
        <w:rFonts w:ascii="Wingdings" w:hAnsi="Wingdings" w:cs="Times New Roman" w:hint="default"/>
      </w:rPr>
    </w:lvl>
    <w:lvl w:ilvl="3">
      <w:start w:val="1"/>
      <w:numFmt w:val="bullet"/>
      <w:lvlText w:val=""/>
      <w:lvlJc w:val="left"/>
      <w:pPr>
        <w:tabs>
          <w:tab w:val="num" w:pos="4020"/>
        </w:tabs>
        <w:ind w:left="4020" w:hanging="360"/>
      </w:pPr>
      <w:rPr>
        <w:rFonts w:ascii="Symbol" w:hAnsi="Symbol" w:cs="Times New Roman" w:hint="default"/>
      </w:rPr>
    </w:lvl>
    <w:lvl w:ilvl="4">
      <w:start w:val="1"/>
      <w:numFmt w:val="bullet"/>
      <w:lvlText w:val="o"/>
      <w:lvlJc w:val="left"/>
      <w:pPr>
        <w:tabs>
          <w:tab w:val="num" w:pos="4740"/>
        </w:tabs>
        <w:ind w:left="4740" w:hanging="360"/>
      </w:pPr>
      <w:rPr>
        <w:rFonts w:ascii="Courier New" w:hAnsi="Courier New" w:cs="Courier New" w:hint="default"/>
      </w:rPr>
    </w:lvl>
    <w:lvl w:ilvl="5">
      <w:start w:val="1"/>
      <w:numFmt w:val="bullet"/>
      <w:lvlText w:val=""/>
      <w:lvlJc w:val="left"/>
      <w:pPr>
        <w:tabs>
          <w:tab w:val="num" w:pos="5460"/>
        </w:tabs>
        <w:ind w:left="5460" w:hanging="360"/>
      </w:pPr>
      <w:rPr>
        <w:rFonts w:ascii="Wingdings" w:hAnsi="Wingdings" w:cs="Times New Roman" w:hint="default"/>
      </w:rPr>
    </w:lvl>
    <w:lvl w:ilvl="6">
      <w:start w:val="1"/>
      <w:numFmt w:val="bullet"/>
      <w:lvlText w:val=""/>
      <w:lvlJc w:val="left"/>
      <w:pPr>
        <w:tabs>
          <w:tab w:val="num" w:pos="6180"/>
        </w:tabs>
        <w:ind w:left="6180" w:hanging="360"/>
      </w:pPr>
      <w:rPr>
        <w:rFonts w:ascii="Symbol" w:hAnsi="Symbol" w:cs="Times New Roman" w:hint="default"/>
      </w:rPr>
    </w:lvl>
    <w:lvl w:ilvl="7">
      <w:start w:val="1"/>
      <w:numFmt w:val="bullet"/>
      <w:lvlText w:val="o"/>
      <w:lvlJc w:val="left"/>
      <w:pPr>
        <w:tabs>
          <w:tab w:val="num" w:pos="6900"/>
        </w:tabs>
        <w:ind w:left="6900" w:hanging="360"/>
      </w:pPr>
      <w:rPr>
        <w:rFonts w:ascii="Courier New" w:hAnsi="Courier New" w:cs="Courier New" w:hint="default"/>
      </w:rPr>
    </w:lvl>
    <w:lvl w:ilvl="8">
      <w:start w:val="1"/>
      <w:numFmt w:val="bullet"/>
      <w:lvlText w:val=""/>
      <w:lvlJc w:val="left"/>
      <w:pPr>
        <w:tabs>
          <w:tab w:val="num" w:pos="7620"/>
        </w:tabs>
        <w:ind w:left="7620" w:hanging="360"/>
      </w:pPr>
      <w:rPr>
        <w:rFonts w:ascii="Wingdings" w:hAnsi="Wingdings" w:cs="Times New Roman" w:hint="default"/>
      </w:rPr>
    </w:lvl>
  </w:abstractNum>
  <w:abstractNum w:abstractNumId="29">
    <w:nsid w:val="5AB05E1B"/>
    <w:multiLevelType w:val="hybridMultilevel"/>
    <w:tmpl w:val="182A8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FD414A"/>
    <w:multiLevelType w:val="hybridMultilevel"/>
    <w:tmpl w:val="0DF6D8E0"/>
    <w:lvl w:ilvl="0" w:tplc="30FC982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64650D"/>
    <w:multiLevelType w:val="hybridMultilevel"/>
    <w:tmpl w:val="0590B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FB70CC"/>
    <w:multiLevelType w:val="hybridMultilevel"/>
    <w:tmpl w:val="2D9AEAB8"/>
    <w:lvl w:ilvl="0" w:tplc="1DD61868">
      <w:start w:val="1"/>
      <w:numFmt w:val="bullet"/>
      <w:lvlText w:val="o"/>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FF021FA"/>
    <w:multiLevelType w:val="hybridMultilevel"/>
    <w:tmpl w:val="7C368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19090F"/>
    <w:multiLevelType w:val="hybridMultilevel"/>
    <w:tmpl w:val="5CCA07FC"/>
    <w:lvl w:ilvl="0" w:tplc="FFF04176">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5D74AD"/>
    <w:multiLevelType w:val="hybridMultilevel"/>
    <w:tmpl w:val="13527640"/>
    <w:lvl w:ilvl="0" w:tplc="A668522E">
      <w:start w:val="1"/>
      <w:numFmt w:val="bullet"/>
      <w:lvlText w:val=""/>
      <w:lvlJc w:val="left"/>
      <w:pPr>
        <w:tabs>
          <w:tab w:val="num" w:pos="360"/>
        </w:tabs>
        <w:ind w:left="360" w:hanging="360"/>
      </w:pPr>
      <w:rPr>
        <w:rFonts w:ascii="Symbol" w:hAnsi="Symbol" w:hint="default"/>
        <w:b w:val="0"/>
        <w:i w:val="0"/>
        <w:sz w:val="22"/>
      </w:rPr>
    </w:lvl>
    <w:lvl w:ilvl="1" w:tplc="1DD61868">
      <w:start w:val="1"/>
      <w:numFmt w:val="bullet"/>
      <w:lvlText w:val="o"/>
      <w:lvlJc w:val="left"/>
      <w:pPr>
        <w:tabs>
          <w:tab w:val="num" w:pos="1440"/>
        </w:tabs>
        <w:ind w:left="1440" w:hanging="360"/>
      </w:pPr>
      <w:rPr>
        <w:rFonts w:ascii="Courier New" w:hAnsi="Courier New" w:hint="default"/>
      </w:rPr>
    </w:lvl>
    <w:lvl w:ilvl="2" w:tplc="943C44D6" w:tentative="1">
      <w:start w:val="1"/>
      <w:numFmt w:val="bullet"/>
      <w:lvlText w:val=""/>
      <w:lvlJc w:val="left"/>
      <w:pPr>
        <w:tabs>
          <w:tab w:val="num" w:pos="2160"/>
        </w:tabs>
        <w:ind w:left="2160" w:hanging="360"/>
      </w:pPr>
      <w:rPr>
        <w:rFonts w:ascii="Wingdings" w:hAnsi="Wingdings" w:hint="default"/>
      </w:rPr>
    </w:lvl>
    <w:lvl w:ilvl="3" w:tplc="18864ECA" w:tentative="1">
      <w:start w:val="1"/>
      <w:numFmt w:val="bullet"/>
      <w:lvlText w:val=""/>
      <w:lvlJc w:val="left"/>
      <w:pPr>
        <w:tabs>
          <w:tab w:val="num" w:pos="2880"/>
        </w:tabs>
        <w:ind w:left="2880" w:hanging="360"/>
      </w:pPr>
      <w:rPr>
        <w:rFonts w:ascii="Symbol" w:hAnsi="Symbol" w:hint="default"/>
      </w:rPr>
    </w:lvl>
    <w:lvl w:ilvl="4" w:tplc="F9B09AE0" w:tentative="1">
      <w:start w:val="1"/>
      <w:numFmt w:val="bullet"/>
      <w:lvlText w:val="o"/>
      <w:lvlJc w:val="left"/>
      <w:pPr>
        <w:tabs>
          <w:tab w:val="num" w:pos="3600"/>
        </w:tabs>
        <w:ind w:left="3600" w:hanging="360"/>
      </w:pPr>
      <w:rPr>
        <w:rFonts w:ascii="Courier New" w:hAnsi="Courier New" w:hint="default"/>
      </w:rPr>
    </w:lvl>
    <w:lvl w:ilvl="5" w:tplc="FEEA1D12" w:tentative="1">
      <w:start w:val="1"/>
      <w:numFmt w:val="bullet"/>
      <w:lvlText w:val=""/>
      <w:lvlJc w:val="left"/>
      <w:pPr>
        <w:tabs>
          <w:tab w:val="num" w:pos="4320"/>
        </w:tabs>
        <w:ind w:left="4320" w:hanging="360"/>
      </w:pPr>
      <w:rPr>
        <w:rFonts w:ascii="Wingdings" w:hAnsi="Wingdings" w:hint="default"/>
      </w:rPr>
    </w:lvl>
    <w:lvl w:ilvl="6" w:tplc="A97C81F6" w:tentative="1">
      <w:start w:val="1"/>
      <w:numFmt w:val="bullet"/>
      <w:lvlText w:val=""/>
      <w:lvlJc w:val="left"/>
      <w:pPr>
        <w:tabs>
          <w:tab w:val="num" w:pos="5040"/>
        </w:tabs>
        <w:ind w:left="5040" w:hanging="360"/>
      </w:pPr>
      <w:rPr>
        <w:rFonts w:ascii="Symbol" w:hAnsi="Symbol" w:hint="default"/>
      </w:rPr>
    </w:lvl>
    <w:lvl w:ilvl="7" w:tplc="32485AEC" w:tentative="1">
      <w:start w:val="1"/>
      <w:numFmt w:val="bullet"/>
      <w:lvlText w:val="o"/>
      <w:lvlJc w:val="left"/>
      <w:pPr>
        <w:tabs>
          <w:tab w:val="num" w:pos="5760"/>
        </w:tabs>
        <w:ind w:left="5760" w:hanging="360"/>
      </w:pPr>
      <w:rPr>
        <w:rFonts w:ascii="Courier New" w:hAnsi="Courier New" w:hint="default"/>
      </w:rPr>
    </w:lvl>
    <w:lvl w:ilvl="8" w:tplc="91482560" w:tentative="1">
      <w:start w:val="1"/>
      <w:numFmt w:val="bullet"/>
      <w:lvlText w:val=""/>
      <w:lvlJc w:val="left"/>
      <w:pPr>
        <w:tabs>
          <w:tab w:val="num" w:pos="6480"/>
        </w:tabs>
        <w:ind w:left="6480" w:hanging="360"/>
      </w:pPr>
      <w:rPr>
        <w:rFonts w:ascii="Wingdings" w:hAnsi="Wingdings" w:hint="default"/>
      </w:rPr>
    </w:lvl>
  </w:abstractNum>
  <w:abstractNum w:abstractNumId="36">
    <w:nsid w:val="75C1427A"/>
    <w:multiLevelType w:val="hybridMultilevel"/>
    <w:tmpl w:val="26CAA1A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7">
    <w:nsid w:val="788F4CAE"/>
    <w:multiLevelType w:val="hybridMultilevel"/>
    <w:tmpl w:val="D4C65FD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8">
    <w:nsid w:val="7A6C47D6"/>
    <w:multiLevelType w:val="hybridMultilevel"/>
    <w:tmpl w:val="33300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DB1E12"/>
    <w:multiLevelType w:val="hybridMultilevel"/>
    <w:tmpl w:val="BCCEB534"/>
    <w:lvl w:ilvl="0" w:tplc="1DD61868">
      <w:start w:val="1"/>
      <w:numFmt w:val="bullet"/>
      <w:lvlText w:val="o"/>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1"/>
  </w:num>
  <w:num w:numId="4">
    <w:abstractNumId w:val="17"/>
  </w:num>
  <w:num w:numId="5">
    <w:abstractNumId w:val="24"/>
  </w:num>
  <w:num w:numId="6">
    <w:abstractNumId w:val="7"/>
  </w:num>
  <w:num w:numId="7">
    <w:abstractNumId w:val="10"/>
  </w:num>
  <w:num w:numId="8">
    <w:abstractNumId w:val="37"/>
  </w:num>
  <w:num w:numId="9">
    <w:abstractNumId w:val="36"/>
  </w:num>
  <w:num w:numId="10">
    <w:abstractNumId w:val="28"/>
  </w:num>
  <w:num w:numId="11">
    <w:abstractNumId w:val="25"/>
  </w:num>
  <w:num w:numId="12">
    <w:abstractNumId w:val="2"/>
  </w:num>
  <w:num w:numId="13">
    <w:abstractNumId w:val="4"/>
  </w:num>
  <w:num w:numId="14">
    <w:abstractNumId w:val="38"/>
  </w:num>
  <w:num w:numId="15">
    <w:abstractNumId w:val="29"/>
  </w:num>
  <w:num w:numId="16">
    <w:abstractNumId w:val="22"/>
  </w:num>
  <w:num w:numId="17">
    <w:abstractNumId w:val="16"/>
  </w:num>
  <w:num w:numId="18">
    <w:abstractNumId w:val="33"/>
  </w:num>
  <w:num w:numId="19">
    <w:abstractNumId w:val="21"/>
  </w:num>
  <w:num w:numId="20">
    <w:abstractNumId w:val="6"/>
  </w:num>
  <w:num w:numId="21">
    <w:abstractNumId w:val="12"/>
  </w:num>
  <w:num w:numId="22">
    <w:abstractNumId w:val="18"/>
  </w:num>
  <w:num w:numId="23">
    <w:abstractNumId w:val="31"/>
  </w:num>
  <w:num w:numId="24">
    <w:abstractNumId w:val="13"/>
  </w:num>
  <w:num w:numId="25">
    <w:abstractNumId w:val="3"/>
  </w:num>
  <w:num w:numId="26">
    <w:abstractNumId w:val="26"/>
  </w:num>
  <w:num w:numId="27">
    <w:abstractNumId w:val="34"/>
  </w:num>
  <w:num w:numId="28">
    <w:abstractNumId w:val="5"/>
  </w:num>
  <w:num w:numId="29">
    <w:abstractNumId w:val="19"/>
  </w:num>
  <w:num w:numId="30">
    <w:abstractNumId w:val="39"/>
  </w:num>
  <w:num w:numId="31">
    <w:abstractNumId w:val="32"/>
  </w:num>
  <w:num w:numId="32">
    <w:abstractNumId w:val="30"/>
  </w:num>
  <w:num w:numId="33">
    <w:abstractNumId w:val="8"/>
  </w:num>
  <w:num w:numId="34">
    <w:abstractNumId w:val="27"/>
  </w:num>
  <w:num w:numId="35">
    <w:abstractNumId w:val="15"/>
  </w:num>
  <w:num w:numId="36">
    <w:abstractNumId w:val="23"/>
  </w:num>
  <w:num w:numId="37">
    <w:abstractNumId w:val="20"/>
  </w:num>
  <w:num w:numId="38">
    <w:abstractNumId w:val="1"/>
  </w:num>
  <w:num w:numId="39">
    <w:abstractNumId w:val="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3DA6"/>
    <w:rsid w:val="000014A3"/>
    <w:rsid w:val="00002F5D"/>
    <w:rsid w:val="000140C3"/>
    <w:rsid w:val="00015D56"/>
    <w:rsid w:val="00030CB7"/>
    <w:rsid w:val="00032244"/>
    <w:rsid w:val="000358A0"/>
    <w:rsid w:val="00041EE5"/>
    <w:rsid w:val="00045159"/>
    <w:rsid w:val="000458F2"/>
    <w:rsid w:val="000548BA"/>
    <w:rsid w:val="00056930"/>
    <w:rsid w:val="0005798E"/>
    <w:rsid w:val="00057D14"/>
    <w:rsid w:val="000729E7"/>
    <w:rsid w:val="0007398E"/>
    <w:rsid w:val="00073C5A"/>
    <w:rsid w:val="000756A9"/>
    <w:rsid w:val="000760B0"/>
    <w:rsid w:val="00082787"/>
    <w:rsid w:val="00083859"/>
    <w:rsid w:val="000849DB"/>
    <w:rsid w:val="000871FD"/>
    <w:rsid w:val="000918FD"/>
    <w:rsid w:val="00092A3C"/>
    <w:rsid w:val="00092E94"/>
    <w:rsid w:val="00092EAA"/>
    <w:rsid w:val="00093D84"/>
    <w:rsid w:val="000963A2"/>
    <w:rsid w:val="00097A85"/>
    <w:rsid w:val="000A248F"/>
    <w:rsid w:val="000A268E"/>
    <w:rsid w:val="000A3886"/>
    <w:rsid w:val="000A424A"/>
    <w:rsid w:val="000A58A6"/>
    <w:rsid w:val="000B0121"/>
    <w:rsid w:val="000B1423"/>
    <w:rsid w:val="000B2CB8"/>
    <w:rsid w:val="000B6F71"/>
    <w:rsid w:val="000C4931"/>
    <w:rsid w:val="000C4CAB"/>
    <w:rsid w:val="000C4E3C"/>
    <w:rsid w:val="000D5891"/>
    <w:rsid w:val="000D6CB5"/>
    <w:rsid w:val="000E05C3"/>
    <w:rsid w:val="000E06AA"/>
    <w:rsid w:val="000E29A9"/>
    <w:rsid w:val="000E3112"/>
    <w:rsid w:val="000E47D4"/>
    <w:rsid w:val="000E5F3D"/>
    <w:rsid w:val="000E6600"/>
    <w:rsid w:val="000F29D8"/>
    <w:rsid w:val="000F4F92"/>
    <w:rsid w:val="000F7821"/>
    <w:rsid w:val="00103E70"/>
    <w:rsid w:val="0010563E"/>
    <w:rsid w:val="00106746"/>
    <w:rsid w:val="0010700F"/>
    <w:rsid w:val="00111B7A"/>
    <w:rsid w:val="001247F3"/>
    <w:rsid w:val="00126533"/>
    <w:rsid w:val="00126C84"/>
    <w:rsid w:val="00132645"/>
    <w:rsid w:val="0013584A"/>
    <w:rsid w:val="00135FC9"/>
    <w:rsid w:val="00136C1E"/>
    <w:rsid w:val="0014133D"/>
    <w:rsid w:val="00142092"/>
    <w:rsid w:val="001434A0"/>
    <w:rsid w:val="00143899"/>
    <w:rsid w:val="00145E58"/>
    <w:rsid w:val="0015433B"/>
    <w:rsid w:val="0015486D"/>
    <w:rsid w:val="00155150"/>
    <w:rsid w:val="001551C3"/>
    <w:rsid w:val="00155994"/>
    <w:rsid w:val="001563E4"/>
    <w:rsid w:val="00163BD3"/>
    <w:rsid w:val="00165FF2"/>
    <w:rsid w:val="00174C6C"/>
    <w:rsid w:val="00174DA1"/>
    <w:rsid w:val="0017652D"/>
    <w:rsid w:val="00183514"/>
    <w:rsid w:val="00184DD6"/>
    <w:rsid w:val="00186764"/>
    <w:rsid w:val="00190D64"/>
    <w:rsid w:val="00191EE5"/>
    <w:rsid w:val="001A2634"/>
    <w:rsid w:val="001A347E"/>
    <w:rsid w:val="001A4237"/>
    <w:rsid w:val="001A55C4"/>
    <w:rsid w:val="001B0CB9"/>
    <w:rsid w:val="001B14EF"/>
    <w:rsid w:val="001C1640"/>
    <w:rsid w:val="001C35CD"/>
    <w:rsid w:val="001C745F"/>
    <w:rsid w:val="001D0F2A"/>
    <w:rsid w:val="001D1303"/>
    <w:rsid w:val="001E0735"/>
    <w:rsid w:val="001E09DD"/>
    <w:rsid w:val="001E7049"/>
    <w:rsid w:val="001F370C"/>
    <w:rsid w:val="002126B9"/>
    <w:rsid w:val="0021379A"/>
    <w:rsid w:val="00226A85"/>
    <w:rsid w:val="002335B9"/>
    <w:rsid w:val="00233E44"/>
    <w:rsid w:val="0024301D"/>
    <w:rsid w:val="00247E7E"/>
    <w:rsid w:val="002557D9"/>
    <w:rsid w:val="00255D2D"/>
    <w:rsid w:val="0026189D"/>
    <w:rsid w:val="002646D1"/>
    <w:rsid w:val="00270CDC"/>
    <w:rsid w:val="002753EF"/>
    <w:rsid w:val="002755A5"/>
    <w:rsid w:val="00276994"/>
    <w:rsid w:val="00277A62"/>
    <w:rsid w:val="0028070D"/>
    <w:rsid w:val="00281B18"/>
    <w:rsid w:val="0028392F"/>
    <w:rsid w:val="00283F37"/>
    <w:rsid w:val="00284C25"/>
    <w:rsid w:val="00291EAD"/>
    <w:rsid w:val="00293981"/>
    <w:rsid w:val="002B1978"/>
    <w:rsid w:val="002B3AD3"/>
    <w:rsid w:val="002B6C2C"/>
    <w:rsid w:val="002C25E7"/>
    <w:rsid w:val="002C6B9A"/>
    <w:rsid w:val="002D0CF6"/>
    <w:rsid w:val="002D218A"/>
    <w:rsid w:val="002D5BE1"/>
    <w:rsid w:val="002D7CD2"/>
    <w:rsid w:val="002F0691"/>
    <w:rsid w:val="002F404D"/>
    <w:rsid w:val="002F4893"/>
    <w:rsid w:val="002F659F"/>
    <w:rsid w:val="002F701D"/>
    <w:rsid w:val="00301047"/>
    <w:rsid w:val="00310811"/>
    <w:rsid w:val="00311746"/>
    <w:rsid w:val="00313827"/>
    <w:rsid w:val="00316693"/>
    <w:rsid w:val="00320E98"/>
    <w:rsid w:val="003222A2"/>
    <w:rsid w:val="00323691"/>
    <w:rsid w:val="003310BD"/>
    <w:rsid w:val="003314D5"/>
    <w:rsid w:val="00333225"/>
    <w:rsid w:val="0033551D"/>
    <w:rsid w:val="00340410"/>
    <w:rsid w:val="003455A9"/>
    <w:rsid w:val="00345686"/>
    <w:rsid w:val="00351236"/>
    <w:rsid w:val="00351F21"/>
    <w:rsid w:val="003535FE"/>
    <w:rsid w:val="003559BA"/>
    <w:rsid w:val="00356C83"/>
    <w:rsid w:val="00357637"/>
    <w:rsid w:val="003578E8"/>
    <w:rsid w:val="00372D6A"/>
    <w:rsid w:val="00374109"/>
    <w:rsid w:val="00374AF0"/>
    <w:rsid w:val="00374DE6"/>
    <w:rsid w:val="00375FBF"/>
    <w:rsid w:val="00376C66"/>
    <w:rsid w:val="00377004"/>
    <w:rsid w:val="00377DB1"/>
    <w:rsid w:val="00380179"/>
    <w:rsid w:val="00380636"/>
    <w:rsid w:val="0038701A"/>
    <w:rsid w:val="00387A43"/>
    <w:rsid w:val="003932A8"/>
    <w:rsid w:val="00394D4F"/>
    <w:rsid w:val="003A1EA6"/>
    <w:rsid w:val="003A23CC"/>
    <w:rsid w:val="003A37FE"/>
    <w:rsid w:val="003B01A3"/>
    <w:rsid w:val="003B0F67"/>
    <w:rsid w:val="003B3384"/>
    <w:rsid w:val="003B413D"/>
    <w:rsid w:val="003C0ECF"/>
    <w:rsid w:val="003C10E1"/>
    <w:rsid w:val="003C76A7"/>
    <w:rsid w:val="003D0C7E"/>
    <w:rsid w:val="003D3377"/>
    <w:rsid w:val="003D57B4"/>
    <w:rsid w:val="003E1BDD"/>
    <w:rsid w:val="003E2307"/>
    <w:rsid w:val="003F201C"/>
    <w:rsid w:val="003F3AC1"/>
    <w:rsid w:val="003F4461"/>
    <w:rsid w:val="003F65DC"/>
    <w:rsid w:val="003F75AC"/>
    <w:rsid w:val="004061FB"/>
    <w:rsid w:val="0041387A"/>
    <w:rsid w:val="00414A3A"/>
    <w:rsid w:val="0042143F"/>
    <w:rsid w:val="00426866"/>
    <w:rsid w:val="00432AEC"/>
    <w:rsid w:val="00434031"/>
    <w:rsid w:val="004376F4"/>
    <w:rsid w:val="00443EBA"/>
    <w:rsid w:val="00451FEE"/>
    <w:rsid w:val="00452ED2"/>
    <w:rsid w:val="004547BA"/>
    <w:rsid w:val="00454CA9"/>
    <w:rsid w:val="00462876"/>
    <w:rsid w:val="0046647D"/>
    <w:rsid w:val="004704A5"/>
    <w:rsid w:val="00471904"/>
    <w:rsid w:val="00471B66"/>
    <w:rsid w:val="0048129E"/>
    <w:rsid w:val="0048639E"/>
    <w:rsid w:val="0049263F"/>
    <w:rsid w:val="00493E57"/>
    <w:rsid w:val="00494DA2"/>
    <w:rsid w:val="00495645"/>
    <w:rsid w:val="00496871"/>
    <w:rsid w:val="00496C69"/>
    <w:rsid w:val="004A4581"/>
    <w:rsid w:val="004B2393"/>
    <w:rsid w:val="004B5EF1"/>
    <w:rsid w:val="004B7580"/>
    <w:rsid w:val="004B76B6"/>
    <w:rsid w:val="004B7BF6"/>
    <w:rsid w:val="004C3765"/>
    <w:rsid w:val="004C5805"/>
    <w:rsid w:val="004C5E93"/>
    <w:rsid w:val="004C7094"/>
    <w:rsid w:val="004D2029"/>
    <w:rsid w:val="004E0AFB"/>
    <w:rsid w:val="004F7432"/>
    <w:rsid w:val="00503B56"/>
    <w:rsid w:val="005114E0"/>
    <w:rsid w:val="005171E5"/>
    <w:rsid w:val="00530F73"/>
    <w:rsid w:val="00546CE2"/>
    <w:rsid w:val="005538D3"/>
    <w:rsid w:val="005612BF"/>
    <w:rsid w:val="00564A4A"/>
    <w:rsid w:val="0057354D"/>
    <w:rsid w:val="00573E04"/>
    <w:rsid w:val="00574B27"/>
    <w:rsid w:val="00581877"/>
    <w:rsid w:val="00585C07"/>
    <w:rsid w:val="00594C1C"/>
    <w:rsid w:val="00597B5A"/>
    <w:rsid w:val="005A07B5"/>
    <w:rsid w:val="005A1A68"/>
    <w:rsid w:val="005B27FB"/>
    <w:rsid w:val="005B47A8"/>
    <w:rsid w:val="005B5CD1"/>
    <w:rsid w:val="005C60DD"/>
    <w:rsid w:val="005D35F1"/>
    <w:rsid w:val="005E27EB"/>
    <w:rsid w:val="005E7B5D"/>
    <w:rsid w:val="005F00A7"/>
    <w:rsid w:val="005F0F1F"/>
    <w:rsid w:val="005F4B2D"/>
    <w:rsid w:val="005F5143"/>
    <w:rsid w:val="005F6518"/>
    <w:rsid w:val="00601EA6"/>
    <w:rsid w:val="006030EE"/>
    <w:rsid w:val="0060373C"/>
    <w:rsid w:val="006045FA"/>
    <w:rsid w:val="006048D6"/>
    <w:rsid w:val="00610439"/>
    <w:rsid w:val="0061493A"/>
    <w:rsid w:val="00621ACD"/>
    <w:rsid w:val="00621CCF"/>
    <w:rsid w:val="006241FB"/>
    <w:rsid w:val="00625CF9"/>
    <w:rsid w:val="006274B8"/>
    <w:rsid w:val="00630169"/>
    <w:rsid w:val="00631619"/>
    <w:rsid w:val="00631CFD"/>
    <w:rsid w:val="0065187D"/>
    <w:rsid w:val="00661418"/>
    <w:rsid w:val="00661590"/>
    <w:rsid w:val="00674256"/>
    <w:rsid w:val="00674F30"/>
    <w:rsid w:val="0068325C"/>
    <w:rsid w:val="0068415C"/>
    <w:rsid w:val="0068452E"/>
    <w:rsid w:val="00684C0B"/>
    <w:rsid w:val="00685B9E"/>
    <w:rsid w:val="006900A9"/>
    <w:rsid w:val="00692651"/>
    <w:rsid w:val="00694812"/>
    <w:rsid w:val="00695A4C"/>
    <w:rsid w:val="006968C8"/>
    <w:rsid w:val="006A4F0F"/>
    <w:rsid w:val="006B12EA"/>
    <w:rsid w:val="006B1F4B"/>
    <w:rsid w:val="006B7143"/>
    <w:rsid w:val="006C2A3E"/>
    <w:rsid w:val="006C3DB7"/>
    <w:rsid w:val="006C7FE9"/>
    <w:rsid w:val="006D376C"/>
    <w:rsid w:val="006D3A9E"/>
    <w:rsid w:val="006D3AFB"/>
    <w:rsid w:val="006E5BD6"/>
    <w:rsid w:val="006E69D4"/>
    <w:rsid w:val="006E76FC"/>
    <w:rsid w:val="006F1A22"/>
    <w:rsid w:val="0070083C"/>
    <w:rsid w:val="00705ED5"/>
    <w:rsid w:val="00707F2A"/>
    <w:rsid w:val="007206C0"/>
    <w:rsid w:val="00724E76"/>
    <w:rsid w:val="0073339C"/>
    <w:rsid w:val="00733795"/>
    <w:rsid w:val="007342BB"/>
    <w:rsid w:val="00736666"/>
    <w:rsid w:val="00741E7E"/>
    <w:rsid w:val="0074792F"/>
    <w:rsid w:val="00757B88"/>
    <w:rsid w:val="0076011F"/>
    <w:rsid w:val="0076114F"/>
    <w:rsid w:val="0076548B"/>
    <w:rsid w:val="0076574F"/>
    <w:rsid w:val="0076707C"/>
    <w:rsid w:val="0078073B"/>
    <w:rsid w:val="00785AA2"/>
    <w:rsid w:val="007904E1"/>
    <w:rsid w:val="007957B0"/>
    <w:rsid w:val="00796020"/>
    <w:rsid w:val="00797389"/>
    <w:rsid w:val="00797735"/>
    <w:rsid w:val="007A4F83"/>
    <w:rsid w:val="007A5B91"/>
    <w:rsid w:val="007A6ECD"/>
    <w:rsid w:val="007A7DAC"/>
    <w:rsid w:val="007B1225"/>
    <w:rsid w:val="007B36D7"/>
    <w:rsid w:val="007B371A"/>
    <w:rsid w:val="007B45F8"/>
    <w:rsid w:val="007B75DE"/>
    <w:rsid w:val="007B7DF8"/>
    <w:rsid w:val="007C1787"/>
    <w:rsid w:val="007C4270"/>
    <w:rsid w:val="007C44C3"/>
    <w:rsid w:val="007C5828"/>
    <w:rsid w:val="007C7D3D"/>
    <w:rsid w:val="007D4728"/>
    <w:rsid w:val="007E173A"/>
    <w:rsid w:val="007E7295"/>
    <w:rsid w:val="007F3F0B"/>
    <w:rsid w:val="007F638B"/>
    <w:rsid w:val="00813CB7"/>
    <w:rsid w:val="0081400F"/>
    <w:rsid w:val="00814665"/>
    <w:rsid w:val="00826107"/>
    <w:rsid w:val="00830D6A"/>
    <w:rsid w:val="00831500"/>
    <w:rsid w:val="008319F2"/>
    <w:rsid w:val="00832FA3"/>
    <w:rsid w:val="00836D55"/>
    <w:rsid w:val="00841B1C"/>
    <w:rsid w:val="0085123C"/>
    <w:rsid w:val="00851FE5"/>
    <w:rsid w:val="00855B0F"/>
    <w:rsid w:val="008560AA"/>
    <w:rsid w:val="00860437"/>
    <w:rsid w:val="00863704"/>
    <w:rsid w:val="00875E49"/>
    <w:rsid w:val="00880C47"/>
    <w:rsid w:val="00881E8F"/>
    <w:rsid w:val="00882574"/>
    <w:rsid w:val="00894A52"/>
    <w:rsid w:val="00897AFD"/>
    <w:rsid w:val="008A026B"/>
    <w:rsid w:val="008A0ED9"/>
    <w:rsid w:val="008A0EF5"/>
    <w:rsid w:val="008A2685"/>
    <w:rsid w:val="008B123F"/>
    <w:rsid w:val="008B12C0"/>
    <w:rsid w:val="008C03C5"/>
    <w:rsid w:val="008C1192"/>
    <w:rsid w:val="008C19E4"/>
    <w:rsid w:val="008C5F22"/>
    <w:rsid w:val="008D1363"/>
    <w:rsid w:val="008D422A"/>
    <w:rsid w:val="008E23A7"/>
    <w:rsid w:val="008E2D24"/>
    <w:rsid w:val="008E47CC"/>
    <w:rsid w:val="008E5717"/>
    <w:rsid w:val="008E5EA2"/>
    <w:rsid w:val="008E646D"/>
    <w:rsid w:val="008F4EBD"/>
    <w:rsid w:val="00900376"/>
    <w:rsid w:val="00905B35"/>
    <w:rsid w:val="00906A9A"/>
    <w:rsid w:val="00913076"/>
    <w:rsid w:val="00913908"/>
    <w:rsid w:val="00913DA6"/>
    <w:rsid w:val="009208E5"/>
    <w:rsid w:val="00925FFD"/>
    <w:rsid w:val="009271C0"/>
    <w:rsid w:val="00927DC0"/>
    <w:rsid w:val="0093291B"/>
    <w:rsid w:val="00935E1E"/>
    <w:rsid w:val="009374FC"/>
    <w:rsid w:val="009417A5"/>
    <w:rsid w:val="00942267"/>
    <w:rsid w:val="00947EC3"/>
    <w:rsid w:val="00950FC8"/>
    <w:rsid w:val="009536B8"/>
    <w:rsid w:val="00954860"/>
    <w:rsid w:val="009563AC"/>
    <w:rsid w:val="00962DF5"/>
    <w:rsid w:val="00965827"/>
    <w:rsid w:val="009774BD"/>
    <w:rsid w:val="0098499F"/>
    <w:rsid w:val="00994B4F"/>
    <w:rsid w:val="009A724B"/>
    <w:rsid w:val="009B2BFA"/>
    <w:rsid w:val="009B4843"/>
    <w:rsid w:val="009B689D"/>
    <w:rsid w:val="009B6F60"/>
    <w:rsid w:val="009C5ADF"/>
    <w:rsid w:val="009D064E"/>
    <w:rsid w:val="009E228B"/>
    <w:rsid w:val="009F4821"/>
    <w:rsid w:val="009F506B"/>
    <w:rsid w:val="009F74B6"/>
    <w:rsid w:val="00A071E4"/>
    <w:rsid w:val="00A072ED"/>
    <w:rsid w:val="00A11521"/>
    <w:rsid w:val="00A12767"/>
    <w:rsid w:val="00A2029E"/>
    <w:rsid w:val="00A23578"/>
    <w:rsid w:val="00A30F0B"/>
    <w:rsid w:val="00A33E99"/>
    <w:rsid w:val="00A40B06"/>
    <w:rsid w:val="00A46BC7"/>
    <w:rsid w:val="00A474F5"/>
    <w:rsid w:val="00A478F7"/>
    <w:rsid w:val="00A50ACE"/>
    <w:rsid w:val="00A52D98"/>
    <w:rsid w:val="00A5343D"/>
    <w:rsid w:val="00A54FED"/>
    <w:rsid w:val="00A55D4D"/>
    <w:rsid w:val="00A6748F"/>
    <w:rsid w:val="00A7243C"/>
    <w:rsid w:val="00A746F7"/>
    <w:rsid w:val="00A753AB"/>
    <w:rsid w:val="00A81DA9"/>
    <w:rsid w:val="00A81DC4"/>
    <w:rsid w:val="00A82C41"/>
    <w:rsid w:val="00A83B07"/>
    <w:rsid w:val="00A8404F"/>
    <w:rsid w:val="00A85A13"/>
    <w:rsid w:val="00A91F80"/>
    <w:rsid w:val="00A93C41"/>
    <w:rsid w:val="00AA3A9A"/>
    <w:rsid w:val="00AA5C58"/>
    <w:rsid w:val="00AA6316"/>
    <w:rsid w:val="00AA7A5D"/>
    <w:rsid w:val="00AB7C95"/>
    <w:rsid w:val="00AC1565"/>
    <w:rsid w:val="00AC47C2"/>
    <w:rsid w:val="00AD0F9C"/>
    <w:rsid w:val="00AD23AC"/>
    <w:rsid w:val="00AD35B9"/>
    <w:rsid w:val="00AE24B7"/>
    <w:rsid w:val="00AE31DF"/>
    <w:rsid w:val="00AE4743"/>
    <w:rsid w:val="00AE72F1"/>
    <w:rsid w:val="00AF37AE"/>
    <w:rsid w:val="00AF494F"/>
    <w:rsid w:val="00AF4AB4"/>
    <w:rsid w:val="00AF6297"/>
    <w:rsid w:val="00B00448"/>
    <w:rsid w:val="00B0164E"/>
    <w:rsid w:val="00B11F24"/>
    <w:rsid w:val="00B2246F"/>
    <w:rsid w:val="00B346B4"/>
    <w:rsid w:val="00B36ABA"/>
    <w:rsid w:val="00B37DD8"/>
    <w:rsid w:val="00B4589B"/>
    <w:rsid w:val="00B45DAA"/>
    <w:rsid w:val="00B53B5C"/>
    <w:rsid w:val="00B5782A"/>
    <w:rsid w:val="00B621C2"/>
    <w:rsid w:val="00B63528"/>
    <w:rsid w:val="00B67165"/>
    <w:rsid w:val="00B75664"/>
    <w:rsid w:val="00B77FFB"/>
    <w:rsid w:val="00B81432"/>
    <w:rsid w:val="00B81EA4"/>
    <w:rsid w:val="00B834AC"/>
    <w:rsid w:val="00B834CA"/>
    <w:rsid w:val="00B849EF"/>
    <w:rsid w:val="00BA0836"/>
    <w:rsid w:val="00BA43A9"/>
    <w:rsid w:val="00BA4D25"/>
    <w:rsid w:val="00BA63F5"/>
    <w:rsid w:val="00BB2BEE"/>
    <w:rsid w:val="00BB36EB"/>
    <w:rsid w:val="00BB6A63"/>
    <w:rsid w:val="00BB6DBC"/>
    <w:rsid w:val="00BC47CC"/>
    <w:rsid w:val="00BC6B2E"/>
    <w:rsid w:val="00BC7179"/>
    <w:rsid w:val="00BD5EB7"/>
    <w:rsid w:val="00BE1202"/>
    <w:rsid w:val="00BE4E2D"/>
    <w:rsid w:val="00BE54DB"/>
    <w:rsid w:val="00BE6586"/>
    <w:rsid w:val="00BE6AEB"/>
    <w:rsid w:val="00BE6B75"/>
    <w:rsid w:val="00BF37AD"/>
    <w:rsid w:val="00C01984"/>
    <w:rsid w:val="00C021E0"/>
    <w:rsid w:val="00C05163"/>
    <w:rsid w:val="00C0726E"/>
    <w:rsid w:val="00C12396"/>
    <w:rsid w:val="00C152F3"/>
    <w:rsid w:val="00C159DB"/>
    <w:rsid w:val="00C167D3"/>
    <w:rsid w:val="00C16D23"/>
    <w:rsid w:val="00C21C09"/>
    <w:rsid w:val="00C248FA"/>
    <w:rsid w:val="00C34AA6"/>
    <w:rsid w:val="00C35A67"/>
    <w:rsid w:val="00C40990"/>
    <w:rsid w:val="00C430D1"/>
    <w:rsid w:val="00C43603"/>
    <w:rsid w:val="00C519A5"/>
    <w:rsid w:val="00C52733"/>
    <w:rsid w:val="00C54491"/>
    <w:rsid w:val="00C74949"/>
    <w:rsid w:val="00C8020D"/>
    <w:rsid w:val="00C827F4"/>
    <w:rsid w:val="00C84960"/>
    <w:rsid w:val="00C84B01"/>
    <w:rsid w:val="00C90B6D"/>
    <w:rsid w:val="00C929DA"/>
    <w:rsid w:val="00CA000A"/>
    <w:rsid w:val="00CA2771"/>
    <w:rsid w:val="00CA34F4"/>
    <w:rsid w:val="00CA5575"/>
    <w:rsid w:val="00CA56F9"/>
    <w:rsid w:val="00CA6B17"/>
    <w:rsid w:val="00CA7FC6"/>
    <w:rsid w:val="00CB0C78"/>
    <w:rsid w:val="00CB2BE9"/>
    <w:rsid w:val="00CC068E"/>
    <w:rsid w:val="00CC55F2"/>
    <w:rsid w:val="00CC6274"/>
    <w:rsid w:val="00CD25B4"/>
    <w:rsid w:val="00CE0FED"/>
    <w:rsid w:val="00CE64D7"/>
    <w:rsid w:val="00CF0C5E"/>
    <w:rsid w:val="00CF16C9"/>
    <w:rsid w:val="00CF280F"/>
    <w:rsid w:val="00CF35E3"/>
    <w:rsid w:val="00D01387"/>
    <w:rsid w:val="00D03FB0"/>
    <w:rsid w:val="00D06BE4"/>
    <w:rsid w:val="00D07A73"/>
    <w:rsid w:val="00D10957"/>
    <w:rsid w:val="00D11CA5"/>
    <w:rsid w:val="00D1225F"/>
    <w:rsid w:val="00D142F3"/>
    <w:rsid w:val="00D1443A"/>
    <w:rsid w:val="00D264D6"/>
    <w:rsid w:val="00D33D2D"/>
    <w:rsid w:val="00D36F54"/>
    <w:rsid w:val="00D416FC"/>
    <w:rsid w:val="00D44EED"/>
    <w:rsid w:val="00D44FC4"/>
    <w:rsid w:val="00D47A43"/>
    <w:rsid w:val="00D5155E"/>
    <w:rsid w:val="00D528F5"/>
    <w:rsid w:val="00D553DA"/>
    <w:rsid w:val="00D55B40"/>
    <w:rsid w:val="00D56C0D"/>
    <w:rsid w:val="00D70AFE"/>
    <w:rsid w:val="00D82541"/>
    <w:rsid w:val="00D96160"/>
    <w:rsid w:val="00D9798E"/>
    <w:rsid w:val="00DA41E3"/>
    <w:rsid w:val="00DB2A6C"/>
    <w:rsid w:val="00DC2B41"/>
    <w:rsid w:val="00DC677C"/>
    <w:rsid w:val="00DE2DE6"/>
    <w:rsid w:val="00DE51B6"/>
    <w:rsid w:val="00DF2C5C"/>
    <w:rsid w:val="00DF67AD"/>
    <w:rsid w:val="00DF7511"/>
    <w:rsid w:val="00DF7555"/>
    <w:rsid w:val="00E00F64"/>
    <w:rsid w:val="00E0353A"/>
    <w:rsid w:val="00E067D8"/>
    <w:rsid w:val="00E07C37"/>
    <w:rsid w:val="00E07E8A"/>
    <w:rsid w:val="00E11452"/>
    <w:rsid w:val="00E124D7"/>
    <w:rsid w:val="00E129CF"/>
    <w:rsid w:val="00E13452"/>
    <w:rsid w:val="00E14156"/>
    <w:rsid w:val="00E14165"/>
    <w:rsid w:val="00E14513"/>
    <w:rsid w:val="00E15C48"/>
    <w:rsid w:val="00E17666"/>
    <w:rsid w:val="00E221C6"/>
    <w:rsid w:val="00E30B2B"/>
    <w:rsid w:val="00E33DCD"/>
    <w:rsid w:val="00E56767"/>
    <w:rsid w:val="00E56C0E"/>
    <w:rsid w:val="00E56ED0"/>
    <w:rsid w:val="00E62017"/>
    <w:rsid w:val="00E640C9"/>
    <w:rsid w:val="00E714AE"/>
    <w:rsid w:val="00E7472D"/>
    <w:rsid w:val="00E82628"/>
    <w:rsid w:val="00E86443"/>
    <w:rsid w:val="00E879B6"/>
    <w:rsid w:val="00E929BD"/>
    <w:rsid w:val="00E93DE6"/>
    <w:rsid w:val="00EA5A59"/>
    <w:rsid w:val="00EA7DE1"/>
    <w:rsid w:val="00EB08CD"/>
    <w:rsid w:val="00EB1FD5"/>
    <w:rsid w:val="00EB3788"/>
    <w:rsid w:val="00EC1B44"/>
    <w:rsid w:val="00EC2D63"/>
    <w:rsid w:val="00EC43B3"/>
    <w:rsid w:val="00ED28BE"/>
    <w:rsid w:val="00EF4495"/>
    <w:rsid w:val="00F00A87"/>
    <w:rsid w:val="00F00A8E"/>
    <w:rsid w:val="00F063C7"/>
    <w:rsid w:val="00F157A6"/>
    <w:rsid w:val="00F22388"/>
    <w:rsid w:val="00F22843"/>
    <w:rsid w:val="00F27BE7"/>
    <w:rsid w:val="00F35FFD"/>
    <w:rsid w:val="00F36FF3"/>
    <w:rsid w:val="00F37D86"/>
    <w:rsid w:val="00F4337C"/>
    <w:rsid w:val="00F50ED5"/>
    <w:rsid w:val="00F548EE"/>
    <w:rsid w:val="00F57563"/>
    <w:rsid w:val="00F60810"/>
    <w:rsid w:val="00F63F83"/>
    <w:rsid w:val="00F72FCA"/>
    <w:rsid w:val="00F76869"/>
    <w:rsid w:val="00F77CFB"/>
    <w:rsid w:val="00F813A2"/>
    <w:rsid w:val="00F879A5"/>
    <w:rsid w:val="00F9336D"/>
    <w:rsid w:val="00FA2215"/>
    <w:rsid w:val="00FA6586"/>
    <w:rsid w:val="00FB550B"/>
    <w:rsid w:val="00FB7584"/>
    <w:rsid w:val="00FC35B0"/>
    <w:rsid w:val="00FC49A9"/>
    <w:rsid w:val="00FD1A43"/>
    <w:rsid w:val="00FD4465"/>
    <w:rsid w:val="00FD7C7E"/>
    <w:rsid w:val="00FE43AD"/>
    <w:rsid w:val="00FE46E1"/>
    <w:rsid w:val="00FE622B"/>
    <w:rsid w:val="00FF15FF"/>
    <w:rsid w:val="00FF2166"/>
    <w:rsid w:val="00FF2B3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043B3B-8674-4D64-B30B-7D11AB2C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1F"/>
    <w:rPr>
      <w:rFonts w:ascii="Garamond" w:hAnsi="Garamond"/>
      <w:bCs/>
      <w:snapToGrid w:val="0"/>
      <w:sz w:val="22"/>
      <w:szCs w:val="24"/>
      <w:lang w:val="en-US" w:eastAsia="en-US"/>
    </w:rPr>
  </w:style>
  <w:style w:type="paragraph" w:styleId="Heading1">
    <w:name w:val="heading 1"/>
    <w:basedOn w:val="Normal"/>
    <w:next w:val="Normal"/>
    <w:qFormat/>
    <w:rsid w:val="000A3886"/>
    <w:pPr>
      <w:keepNext/>
      <w:spacing w:before="240" w:after="60"/>
      <w:outlineLvl w:val="0"/>
    </w:pPr>
    <w:rPr>
      <w:rFonts w:ascii="Arial" w:hAnsi="Arial" w:cs="Arial"/>
      <w:b/>
      <w:kern w:val="32"/>
      <w:sz w:val="32"/>
      <w:szCs w:val="32"/>
    </w:rPr>
  </w:style>
  <w:style w:type="paragraph" w:styleId="Heading2">
    <w:name w:val="heading 2"/>
    <w:basedOn w:val="Normal"/>
    <w:next w:val="Normal"/>
    <w:qFormat/>
    <w:rsid w:val="00CF280F"/>
    <w:pPr>
      <w:keepNext/>
      <w:spacing w:before="240" w:after="60"/>
      <w:outlineLvl w:val="1"/>
    </w:pPr>
    <w:rPr>
      <w:rFonts w:ascii="Arial" w:hAnsi="Arial" w:cs="Arial"/>
      <w:b/>
      <w:i/>
      <w:iCs/>
      <w:sz w:val="28"/>
      <w:szCs w:val="28"/>
    </w:rPr>
  </w:style>
  <w:style w:type="paragraph" w:styleId="Heading3">
    <w:name w:val="heading 3"/>
    <w:basedOn w:val="Normal"/>
    <w:next w:val="Normal"/>
    <w:qFormat/>
    <w:rsid w:val="009374FC"/>
    <w:pPr>
      <w:keepNext/>
      <w:spacing w:before="240" w:after="60"/>
      <w:outlineLvl w:val="2"/>
    </w:pPr>
    <w:rPr>
      <w:rFonts w:ascii="Arial" w:hAnsi="Arial" w:cs="Arial"/>
      <w:b/>
      <w:snapToGrid/>
      <w:sz w:val="26"/>
      <w:szCs w:val="26"/>
    </w:rPr>
  </w:style>
  <w:style w:type="paragraph" w:styleId="Heading5">
    <w:name w:val="heading 5"/>
    <w:basedOn w:val="Normal"/>
    <w:next w:val="Normal"/>
    <w:qFormat/>
    <w:rsid w:val="00316693"/>
    <w:pPr>
      <w:spacing w:before="240" w:after="60"/>
      <w:outlineLvl w:val="4"/>
    </w:pPr>
    <w:rPr>
      <w:b/>
      <w:i/>
      <w:iCs/>
      <w:sz w:val="26"/>
      <w:szCs w:val="26"/>
    </w:rPr>
  </w:style>
  <w:style w:type="paragraph" w:styleId="Heading6">
    <w:name w:val="heading 6"/>
    <w:basedOn w:val="Normal"/>
    <w:next w:val="Normal"/>
    <w:qFormat/>
    <w:rsid w:val="002F659F"/>
    <w:pPr>
      <w:spacing w:before="240" w:after="60"/>
      <w:outlineLvl w:val="5"/>
    </w:pPr>
    <w:rPr>
      <w:rFonts w:ascii="Times New Roman" w:hAnsi="Times New Roman"/>
      <w:b/>
      <w:bCs w:val="0"/>
      <w:szCs w:val="22"/>
    </w:rPr>
  </w:style>
  <w:style w:type="paragraph" w:styleId="Heading8">
    <w:name w:val="heading 8"/>
    <w:basedOn w:val="Normal"/>
    <w:next w:val="Normal"/>
    <w:qFormat/>
    <w:rsid w:val="00630169"/>
    <w:pPr>
      <w:keepNext/>
      <w:pBdr>
        <w:top w:val="single" w:sz="12" w:space="2" w:color="auto"/>
        <w:bottom w:val="single" w:sz="4" w:space="1" w:color="auto"/>
      </w:pBdr>
      <w:jc w:val="center"/>
      <w:outlineLvl w:val="7"/>
    </w:pPr>
    <w:rPr>
      <w:rFonts w:ascii="Verdana" w:hAnsi="Verdana"/>
      <w:b/>
      <w:bCs w:val="0"/>
      <w:smallCaps/>
      <w:sz w:val="28"/>
    </w:rPr>
  </w:style>
  <w:style w:type="paragraph" w:styleId="Heading9">
    <w:name w:val="heading 9"/>
    <w:basedOn w:val="Normal"/>
    <w:next w:val="Normal"/>
    <w:qFormat/>
    <w:rsid w:val="00630169"/>
    <w:pPr>
      <w:keepNext/>
      <w:spacing w:after="40"/>
      <w:jc w:val="both"/>
      <w:outlineLvl w:val="8"/>
    </w:pPr>
    <w:rPr>
      <w:rFonts w:ascii="ChelthmITC Bk BT" w:hAnsi="ChelthmITC Bk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0169"/>
    <w:pPr>
      <w:jc w:val="both"/>
    </w:pPr>
    <w:rPr>
      <w:rFonts w:ascii="ChelthmITC Bk BT" w:hAnsi="ChelthmITC Bk BT"/>
      <w:bCs w:val="0"/>
    </w:rPr>
  </w:style>
  <w:style w:type="paragraph" w:styleId="BodyText3">
    <w:name w:val="Body Text 3"/>
    <w:basedOn w:val="Normal"/>
    <w:rsid w:val="00630169"/>
    <w:pPr>
      <w:jc w:val="both"/>
    </w:pPr>
    <w:rPr>
      <w:rFonts w:ascii="Verdana" w:hAnsi="Verdana"/>
      <w:bCs w:val="0"/>
      <w:sz w:val="20"/>
      <w:szCs w:val="22"/>
    </w:rPr>
  </w:style>
  <w:style w:type="paragraph" w:styleId="PlainText">
    <w:name w:val="Plain Text"/>
    <w:basedOn w:val="Normal"/>
    <w:rsid w:val="00630169"/>
    <w:rPr>
      <w:rFonts w:ascii="Courier New" w:hAnsi="Courier New"/>
      <w:bCs w:val="0"/>
      <w:snapToGrid/>
      <w:sz w:val="20"/>
      <w:szCs w:val="20"/>
    </w:rPr>
  </w:style>
  <w:style w:type="paragraph" w:styleId="CommentText">
    <w:name w:val="annotation text"/>
    <w:basedOn w:val="Normal"/>
    <w:semiHidden/>
    <w:rsid w:val="00630169"/>
    <w:rPr>
      <w:bCs w:val="0"/>
      <w:sz w:val="20"/>
    </w:rPr>
  </w:style>
  <w:style w:type="paragraph" w:styleId="Header">
    <w:name w:val="header"/>
    <w:basedOn w:val="Normal"/>
    <w:rsid w:val="00630169"/>
    <w:pPr>
      <w:tabs>
        <w:tab w:val="center" w:pos="4320"/>
        <w:tab w:val="right" w:pos="8640"/>
      </w:tabs>
    </w:pPr>
    <w:rPr>
      <w:bCs w:val="0"/>
      <w:sz w:val="24"/>
      <w:szCs w:val="22"/>
    </w:rPr>
  </w:style>
  <w:style w:type="character" w:styleId="PageNumber">
    <w:name w:val="page number"/>
    <w:basedOn w:val="DefaultParagraphFont"/>
    <w:rsid w:val="00630169"/>
  </w:style>
  <w:style w:type="paragraph" w:styleId="Title">
    <w:name w:val="Title"/>
    <w:basedOn w:val="Normal"/>
    <w:qFormat/>
    <w:rsid w:val="00630169"/>
    <w:pPr>
      <w:jc w:val="center"/>
    </w:pPr>
    <w:rPr>
      <w:b/>
      <w:bCs w:val="0"/>
      <w:smallCaps/>
      <w:sz w:val="40"/>
      <w:szCs w:val="22"/>
    </w:rPr>
  </w:style>
  <w:style w:type="paragraph" w:styleId="Footer">
    <w:name w:val="footer"/>
    <w:basedOn w:val="Normal"/>
    <w:rsid w:val="00630169"/>
    <w:pPr>
      <w:tabs>
        <w:tab w:val="center" w:pos="4320"/>
        <w:tab w:val="right" w:pos="8640"/>
      </w:tabs>
    </w:pPr>
  </w:style>
  <w:style w:type="character" w:styleId="Hyperlink">
    <w:name w:val="Hyperlink"/>
    <w:basedOn w:val="DefaultParagraphFont"/>
    <w:rsid w:val="001C745F"/>
    <w:rPr>
      <w:color w:val="0000FF"/>
      <w:u w:val="single"/>
    </w:rPr>
  </w:style>
  <w:style w:type="table" w:styleId="TableGrid">
    <w:name w:val="Table Grid"/>
    <w:basedOn w:val="TableNormal"/>
    <w:rsid w:val="00CF2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B2A6C"/>
    <w:rPr>
      <w:rFonts w:ascii="Tahoma" w:hAnsi="Tahoma" w:cs="Tahoma"/>
      <w:sz w:val="16"/>
      <w:szCs w:val="16"/>
    </w:rPr>
  </w:style>
  <w:style w:type="paragraph" w:customStyle="1" w:styleId="PlainTextGaramond">
    <w:name w:val="Plain Text + Garamond"/>
    <w:aliases w:val="16 pt,Bold,Small caps,Centered,After:  1 pt,Top: ..."/>
    <w:basedOn w:val="Title"/>
    <w:rsid w:val="008A0ED9"/>
    <w:pPr>
      <w:spacing w:after="80"/>
      <w:jc w:val="left"/>
    </w:pPr>
    <w:rPr>
      <w:spacing w:val="24"/>
      <w:sz w:val="38"/>
    </w:rPr>
  </w:style>
  <w:style w:type="paragraph" w:customStyle="1" w:styleId="Section">
    <w:name w:val="Section"/>
    <w:basedOn w:val="Normal"/>
    <w:rsid w:val="00B834AC"/>
    <w:pPr>
      <w:ind w:left="-360"/>
    </w:pPr>
    <w:rPr>
      <w:rFonts w:ascii="EngraversGothic BT" w:hAnsi="EngraversGothic BT"/>
      <w:bCs w:val="0"/>
      <w:snapToGrid/>
      <w:sz w:val="36"/>
      <w:szCs w:val="20"/>
    </w:rPr>
  </w:style>
  <w:style w:type="paragraph" w:styleId="BodyTextIndent3">
    <w:name w:val="Body Text Indent 3"/>
    <w:basedOn w:val="Normal"/>
    <w:rsid w:val="00FD7C7E"/>
    <w:pPr>
      <w:spacing w:after="120"/>
      <w:ind w:left="360"/>
    </w:pPr>
    <w:rPr>
      <w:rFonts w:ascii="Times New Roman" w:hAnsi="Times New Roman"/>
      <w:bCs w:val="0"/>
      <w:snapToGrid/>
      <w:sz w:val="16"/>
      <w:szCs w:val="16"/>
    </w:rPr>
  </w:style>
  <w:style w:type="paragraph" w:styleId="ListParagraph">
    <w:name w:val="List Paragraph"/>
    <w:basedOn w:val="Normal"/>
    <w:qFormat/>
    <w:rsid w:val="001A4237"/>
    <w:pPr>
      <w:ind w:left="720"/>
    </w:pPr>
  </w:style>
  <w:style w:type="character" w:customStyle="1" w:styleId="apple-style-span">
    <w:name w:val="apple-style-span"/>
    <w:basedOn w:val="DefaultParagraphFont"/>
    <w:rsid w:val="00E07C37"/>
  </w:style>
  <w:style w:type="paragraph" w:styleId="Subtitle">
    <w:name w:val="Subtitle"/>
    <w:basedOn w:val="Normal"/>
    <w:link w:val="SubtitleChar"/>
    <w:qFormat/>
    <w:rsid w:val="009774BD"/>
    <w:rPr>
      <w:rFonts w:ascii="Times New Roman" w:hAnsi="Times New Roman"/>
      <w:bCs w:val="0"/>
      <w:snapToGrid/>
      <w:sz w:val="28"/>
      <w:szCs w:val="20"/>
    </w:rPr>
  </w:style>
  <w:style w:type="character" w:customStyle="1" w:styleId="SubtitleChar">
    <w:name w:val="Subtitle Char"/>
    <w:basedOn w:val="DefaultParagraphFont"/>
    <w:link w:val="Subtitle"/>
    <w:rsid w:val="009774BD"/>
    <w:rPr>
      <w:sz w:val="28"/>
    </w:rPr>
  </w:style>
  <w:style w:type="paragraph" w:customStyle="1" w:styleId="ListBulletLevel2">
    <w:name w:val="List Bullet Level2"/>
    <w:basedOn w:val="ListBullet"/>
    <w:rsid w:val="00621CCF"/>
    <w:pPr>
      <w:spacing w:before="60" w:after="60"/>
      <w:contextualSpacing w:val="0"/>
      <w:jc w:val="both"/>
    </w:pPr>
    <w:rPr>
      <w:rFonts w:ascii="Times New Roman" w:hAnsi="Times New Roman"/>
      <w:bCs w:val="0"/>
      <w:snapToGrid/>
      <w:sz w:val="24"/>
    </w:rPr>
  </w:style>
  <w:style w:type="paragraph" w:styleId="ListBullet">
    <w:name w:val="List Bullet"/>
    <w:basedOn w:val="Normal"/>
    <w:rsid w:val="00621CCF"/>
    <w:pPr>
      <w:tabs>
        <w:tab w:val="num" w:pos="1440"/>
      </w:tabs>
      <w:ind w:left="1440" w:hanging="360"/>
      <w:contextualSpacing/>
    </w:pPr>
  </w:style>
  <w:style w:type="paragraph" w:customStyle="1" w:styleId="rghn">
    <w:name w:val="rg_hn"/>
    <w:basedOn w:val="Normal"/>
    <w:rsid w:val="00503B56"/>
    <w:pPr>
      <w:spacing w:line="288" w:lineRule="auto"/>
      <w:ind w:left="15" w:right="15"/>
    </w:pPr>
    <w:rPr>
      <w:rFonts w:ascii="Times New Roman" w:hAnsi="Times New Roman"/>
      <w:bCs w:val="0"/>
      <w:snapToGrid/>
      <w:sz w:val="24"/>
    </w:rPr>
  </w:style>
  <w:style w:type="paragraph" w:customStyle="1" w:styleId="rghr">
    <w:name w:val="rg_hr"/>
    <w:basedOn w:val="Normal"/>
    <w:rsid w:val="00503B56"/>
    <w:pPr>
      <w:ind w:left="15" w:right="15"/>
    </w:pPr>
    <w:rPr>
      <w:rFonts w:ascii="Times New Roman" w:hAnsi="Times New Roman"/>
      <w:bCs w:val="0"/>
      <w:snapToGrid/>
      <w:color w:val="008000"/>
      <w:sz w:val="24"/>
    </w:rPr>
  </w:style>
  <w:style w:type="paragraph" w:customStyle="1" w:styleId="rgha">
    <w:name w:val="rg_ha"/>
    <w:basedOn w:val="Normal"/>
    <w:rsid w:val="00503B56"/>
    <w:pPr>
      <w:ind w:left="15" w:right="15"/>
    </w:pPr>
    <w:rPr>
      <w:rFonts w:ascii="Times New Roman" w:hAnsi="Times New Roman"/>
      <w:bCs w:val="0"/>
      <w:snapToGrid/>
      <w:color w:val="777777"/>
      <w:sz w:val="24"/>
    </w:rPr>
  </w:style>
  <w:style w:type="paragraph" w:customStyle="1" w:styleId="rght">
    <w:name w:val="rg_ht"/>
    <w:basedOn w:val="Normal"/>
    <w:rsid w:val="00503B56"/>
    <w:pPr>
      <w:spacing w:line="288" w:lineRule="auto"/>
      <w:ind w:left="15" w:right="15"/>
    </w:pPr>
    <w:rPr>
      <w:rFonts w:ascii="Times New Roman" w:hAnsi="Times New Roman"/>
      <w:bCs w:val="0"/>
      <w:snapToGrid/>
      <w:sz w:val="30"/>
      <w:szCs w:val="30"/>
    </w:rPr>
  </w:style>
  <w:style w:type="table" w:styleId="Table3Deffects1">
    <w:name w:val="Table 3D effects 1"/>
    <w:basedOn w:val="TableNormal"/>
    <w:rsid w:val="00DC677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DC677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8027">
      <w:bodyDiv w:val="1"/>
      <w:marLeft w:val="0"/>
      <w:marRight w:val="0"/>
      <w:marTop w:val="0"/>
      <w:marBottom w:val="0"/>
      <w:divBdr>
        <w:top w:val="none" w:sz="0" w:space="0" w:color="auto"/>
        <w:left w:val="none" w:sz="0" w:space="0" w:color="auto"/>
        <w:bottom w:val="none" w:sz="0" w:space="0" w:color="auto"/>
        <w:right w:val="none" w:sz="0" w:space="0" w:color="auto"/>
      </w:divBdr>
    </w:div>
    <w:div w:id="767038785">
      <w:bodyDiv w:val="1"/>
      <w:marLeft w:val="0"/>
      <w:marRight w:val="0"/>
      <w:marTop w:val="0"/>
      <w:marBottom w:val="0"/>
      <w:divBdr>
        <w:top w:val="none" w:sz="0" w:space="0" w:color="auto"/>
        <w:left w:val="none" w:sz="0" w:space="0" w:color="auto"/>
        <w:bottom w:val="none" w:sz="0" w:space="0" w:color="auto"/>
        <w:right w:val="none" w:sz="0" w:space="0" w:color="auto"/>
      </w:divBdr>
      <w:divsChild>
        <w:div w:id="923950895">
          <w:marLeft w:val="0"/>
          <w:marRight w:val="0"/>
          <w:marTop w:val="0"/>
          <w:marBottom w:val="0"/>
          <w:divBdr>
            <w:top w:val="none" w:sz="0" w:space="0" w:color="auto"/>
            <w:left w:val="none" w:sz="0" w:space="0" w:color="auto"/>
            <w:bottom w:val="none" w:sz="0" w:space="0" w:color="auto"/>
            <w:right w:val="none" w:sz="0" w:space="0" w:color="auto"/>
          </w:divBdr>
          <w:divsChild>
            <w:div w:id="1789860180">
              <w:marLeft w:val="0"/>
              <w:marRight w:val="0"/>
              <w:marTop w:val="0"/>
              <w:marBottom w:val="0"/>
              <w:divBdr>
                <w:top w:val="none" w:sz="0" w:space="0" w:color="auto"/>
                <w:left w:val="none" w:sz="0" w:space="0" w:color="auto"/>
                <w:bottom w:val="none" w:sz="0" w:space="0" w:color="auto"/>
                <w:right w:val="none" w:sz="0" w:space="0" w:color="auto"/>
              </w:divBdr>
              <w:divsChild>
                <w:div w:id="1933464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46596027">
      <w:bodyDiv w:val="1"/>
      <w:marLeft w:val="0"/>
      <w:marRight w:val="0"/>
      <w:marTop w:val="45"/>
      <w:marBottom w:val="45"/>
      <w:divBdr>
        <w:top w:val="none" w:sz="0" w:space="0" w:color="auto"/>
        <w:left w:val="none" w:sz="0" w:space="0" w:color="auto"/>
        <w:bottom w:val="none" w:sz="0" w:space="0" w:color="auto"/>
        <w:right w:val="none" w:sz="0" w:space="0" w:color="auto"/>
      </w:divBdr>
      <w:divsChild>
        <w:div w:id="686491763">
          <w:marLeft w:val="0"/>
          <w:marRight w:val="0"/>
          <w:marTop w:val="0"/>
          <w:marBottom w:val="0"/>
          <w:divBdr>
            <w:top w:val="none" w:sz="0" w:space="0" w:color="auto"/>
            <w:left w:val="none" w:sz="0" w:space="0" w:color="auto"/>
            <w:bottom w:val="none" w:sz="0" w:space="0" w:color="auto"/>
            <w:right w:val="none" w:sz="0" w:space="0" w:color="auto"/>
          </w:divBdr>
          <w:divsChild>
            <w:div w:id="131873784">
              <w:marLeft w:val="0"/>
              <w:marRight w:val="0"/>
              <w:marTop w:val="0"/>
              <w:marBottom w:val="0"/>
              <w:divBdr>
                <w:top w:val="none" w:sz="0" w:space="0" w:color="auto"/>
                <w:left w:val="none" w:sz="0" w:space="0" w:color="auto"/>
                <w:bottom w:val="none" w:sz="0" w:space="0" w:color="auto"/>
                <w:right w:val="none" w:sz="0" w:space="0" w:color="auto"/>
              </w:divBdr>
              <w:divsChild>
                <w:div w:id="266668063">
                  <w:marLeft w:val="0"/>
                  <w:marRight w:val="0"/>
                  <w:marTop w:val="0"/>
                  <w:marBottom w:val="0"/>
                  <w:divBdr>
                    <w:top w:val="none" w:sz="0" w:space="0" w:color="auto"/>
                    <w:left w:val="none" w:sz="0" w:space="0" w:color="auto"/>
                    <w:bottom w:val="none" w:sz="0" w:space="0" w:color="auto"/>
                    <w:right w:val="none" w:sz="0" w:space="0" w:color="auto"/>
                  </w:divBdr>
                  <w:divsChild>
                    <w:div w:id="724447993">
                      <w:marLeft w:val="0"/>
                      <w:marRight w:val="0"/>
                      <w:marTop w:val="0"/>
                      <w:marBottom w:val="0"/>
                      <w:divBdr>
                        <w:top w:val="none" w:sz="0" w:space="0" w:color="auto"/>
                        <w:left w:val="none" w:sz="0" w:space="0" w:color="auto"/>
                        <w:bottom w:val="none" w:sz="0" w:space="0" w:color="auto"/>
                        <w:right w:val="none" w:sz="0" w:space="0" w:color="auto"/>
                      </w:divBdr>
                      <w:divsChild>
                        <w:div w:id="1294673513">
                          <w:marLeft w:val="2385"/>
                          <w:marRight w:val="0"/>
                          <w:marTop w:val="1410"/>
                          <w:marBottom w:val="0"/>
                          <w:divBdr>
                            <w:top w:val="none" w:sz="0" w:space="0" w:color="auto"/>
                            <w:left w:val="single" w:sz="6" w:space="0" w:color="D3E1F9"/>
                            <w:bottom w:val="none" w:sz="0" w:space="0" w:color="auto"/>
                            <w:right w:val="none" w:sz="0" w:space="0" w:color="auto"/>
                          </w:divBdr>
                          <w:divsChild>
                            <w:div w:id="172495278">
                              <w:marLeft w:val="0"/>
                              <w:marRight w:val="0"/>
                              <w:marTop w:val="0"/>
                              <w:marBottom w:val="0"/>
                              <w:divBdr>
                                <w:top w:val="none" w:sz="0" w:space="0" w:color="auto"/>
                                <w:left w:val="none" w:sz="0" w:space="0" w:color="auto"/>
                                <w:bottom w:val="none" w:sz="0" w:space="0" w:color="auto"/>
                                <w:right w:val="none" w:sz="0" w:space="0" w:color="auto"/>
                              </w:divBdr>
                              <w:divsChild>
                                <w:div w:id="193155705">
                                  <w:marLeft w:val="0"/>
                                  <w:marRight w:val="0"/>
                                  <w:marTop w:val="0"/>
                                  <w:marBottom w:val="0"/>
                                  <w:divBdr>
                                    <w:top w:val="none" w:sz="0" w:space="0" w:color="auto"/>
                                    <w:left w:val="none" w:sz="0" w:space="0" w:color="auto"/>
                                    <w:bottom w:val="none" w:sz="0" w:space="0" w:color="auto"/>
                                    <w:right w:val="none" w:sz="0" w:space="0" w:color="auto"/>
                                  </w:divBdr>
                                  <w:divsChild>
                                    <w:div w:id="290134268">
                                      <w:marLeft w:val="0"/>
                                      <w:marRight w:val="0"/>
                                      <w:marTop w:val="0"/>
                                      <w:marBottom w:val="0"/>
                                      <w:divBdr>
                                        <w:top w:val="none" w:sz="0" w:space="0" w:color="auto"/>
                                        <w:left w:val="none" w:sz="0" w:space="0" w:color="auto"/>
                                        <w:bottom w:val="none" w:sz="0" w:space="0" w:color="auto"/>
                                        <w:right w:val="none" w:sz="0" w:space="0" w:color="auto"/>
                                      </w:divBdr>
                                      <w:divsChild>
                                        <w:div w:id="1505706679">
                                          <w:marLeft w:val="0"/>
                                          <w:marRight w:val="0"/>
                                          <w:marTop w:val="0"/>
                                          <w:marBottom w:val="0"/>
                                          <w:divBdr>
                                            <w:top w:val="none" w:sz="0" w:space="0" w:color="auto"/>
                                            <w:left w:val="none" w:sz="0" w:space="0" w:color="auto"/>
                                            <w:bottom w:val="none" w:sz="0" w:space="0" w:color="auto"/>
                                            <w:right w:val="none" w:sz="0" w:space="0" w:color="auto"/>
                                          </w:divBdr>
                                          <w:divsChild>
                                            <w:div w:id="2022273748">
                                              <w:marLeft w:val="0"/>
                                              <w:marRight w:val="0"/>
                                              <w:marTop w:val="0"/>
                                              <w:marBottom w:val="0"/>
                                              <w:divBdr>
                                                <w:top w:val="none" w:sz="0" w:space="0" w:color="auto"/>
                                                <w:left w:val="none" w:sz="0" w:space="0" w:color="auto"/>
                                                <w:bottom w:val="none" w:sz="0" w:space="0" w:color="auto"/>
                                                <w:right w:val="none" w:sz="0" w:space="0" w:color="auto"/>
                                              </w:divBdr>
                                              <w:divsChild>
                                                <w:div w:id="1271470095">
                                                  <w:marLeft w:val="0"/>
                                                  <w:marRight w:val="0"/>
                                                  <w:marTop w:val="0"/>
                                                  <w:marBottom w:val="0"/>
                                                  <w:divBdr>
                                                    <w:top w:val="none" w:sz="0" w:space="0" w:color="auto"/>
                                                    <w:left w:val="none" w:sz="0" w:space="0" w:color="auto"/>
                                                    <w:bottom w:val="none" w:sz="0" w:space="0" w:color="auto"/>
                                                    <w:right w:val="none" w:sz="0" w:space="0" w:color="auto"/>
                                                  </w:divBdr>
                                                  <w:divsChild>
                                                    <w:div w:id="715392139">
                                                      <w:marLeft w:val="-150"/>
                                                      <w:marRight w:val="-150"/>
                                                      <w:marTop w:val="0"/>
                                                      <w:marBottom w:val="0"/>
                                                      <w:divBdr>
                                                        <w:top w:val="single" w:sz="12" w:space="6" w:color="CCCCCC"/>
                                                        <w:left w:val="single" w:sz="12" w:space="6" w:color="CCCCCC"/>
                                                        <w:bottom w:val="single" w:sz="12" w:space="6" w:color="666666"/>
                                                        <w:right w:val="single" w:sz="12" w:space="6" w:color="666666"/>
                                                      </w:divBdr>
                                                      <w:divsChild>
                                                        <w:div w:id="517812348">
                                                          <w:marLeft w:val="0"/>
                                                          <w:marRight w:val="0"/>
                                                          <w:marTop w:val="0"/>
                                                          <w:marBottom w:val="0"/>
                                                          <w:divBdr>
                                                            <w:top w:val="none" w:sz="0" w:space="0" w:color="auto"/>
                                                            <w:left w:val="none" w:sz="0" w:space="0" w:color="auto"/>
                                                            <w:bottom w:val="none" w:sz="0" w:space="0" w:color="auto"/>
                                                            <w:right w:val="none" w:sz="0" w:space="0" w:color="auto"/>
                                                          </w:divBdr>
                                                          <w:divsChild>
                                                            <w:div w:id="1240561453">
                                                              <w:marLeft w:val="0"/>
                                                              <w:marRight w:val="0"/>
                                                              <w:marTop w:val="0"/>
                                                              <w:marBottom w:val="0"/>
                                                              <w:divBdr>
                                                                <w:top w:val="none" w:sz="0" w:space="0" w:color="auto"/>
                                                                <w:left w:val="none" w:sz="0" w:space="0" w:color="auto"/>
                                                                <w:bottom w:val="none" w:sz="0" w:space="0" w:color="auto"/>
                                                                <w:right w:val="none" w:sz="0" w:space="0" w:color="auto"/>
                                                              </w:divBdr>
                                                            </w:div>
                                                            <w:div w:id="16300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0111345">
      <w:bodyDiv w:val="1"/>
      <w:marLeft w:val="0"/>
      <w:marRight w:val="0"/>
      <w:marTop w:val="45"/>
      <w:marBottom w:val="45"/>
      <w:divBdr>
        <w:top w:val="none" w:sz="0" w:space="0" w:color="auto"/>
        <w:left w:val="none" w:sz="0" w:space="0" w:color="auto"/>
        <w:bottom w:val="none" w:sz="0" w:space="0" w:color="auto"/>
        <w:right w:val="none" w:sz="0" w:space="0" w:color="auto"/>
      </w:divBdr>
      <w:divsChild>
        <w:div w:id="1727489396">
          <w:marLeft w:val="0"/>
          <w:marRight w:val="0"/>
          <w:marTop w:val="0"/>
          <w:marBottom w:val="0"/>
          <w:divBdr>
            <w:top w:val="none" w:sz="0" w:space="0" w:color="auto"/>
            <w:left w:val="none" w:sz="0" w:space="0" w:color="auto"/>
            <w:bottom w:val="none" w:sz="0" w:space="0" w:color="auto"/>
            <w:right w:val="none" w:sz="0" w:space="0" w:color="auto"/>
          </w:divBdr>
          <w:divsChild>
            <w:div w:id="1529249637">
              <w:marLeft w:val="0"/>
              <w:marRight w:val="0"/>
              <w:marTop w:val="0"/>
              <w:marBottom w:val="0"/>
              <w:divBdr>
                <w:top w:val="none" w:sz="0" w:space="0" w:color="auto"/>
                <w:left w:val="none" w:sz="0" w:space="0" w:color="auto"/>
                <w:bottom w:val="none" w:sz="0" w:space="0" w:color="auto"/>
                <w:right w:val="none" w:sz="0" w:space="0" w:color="auto"/>
              </w:divBdr>
              <w:divsChild>
                <w:div w:id="1401713508">
                  <w:marLeft w:val="2385"/>
                  <w:marRight w:val="0"/>
                  <w:marTop w:val="0"/>
                  <w:marBottom w:val="0"/>
                  <w:divBdr>
                    <w:top w:val="none" w:sz="0" w:space="0" w:color="auto"/>
                    <w:left w:val="single" w:sz="6" w:space="0" w:color="D3E1F9"/>
                    <w:bottom w:val="none" w:sz="0" w:space="0" w:color="auto"/>
                    <w:right w:val="none" w:sz="0" w:space="0" w:color="auto"/>
                  </w:divBdr>
                  <w:divsChild>
                    <w:div w:id="1887449480">
                      <w:marLeft w:val="0"/>
                      <w:marRight w:val="0"/>
                      <w:marTop w:val="0"/>
                      <w:marBottom w:val="0"/>
                      <w:divBdr>
                        <w:top w:val="none" w:sz="0" w:space="0" w:color="auto"/>
                        <w:left w:val="none" w:sz="0" w:space="0" w:color="auto"/>
                        <w:bottom w:val="none" w:sz="0" w:space="0" w:color="auto"/>
                        <w:right w:val="none" w:sz="0" w:space="0" w:color="auto"/>
                      </w:divBdr>
                      <w:divsChild>
                        <w:div w:id="1299916962">
                          <w:marLeft w:val="0"/>
                          <w:marRight w:val="0"/>
                          <w:marTop w:val="0"/>
                          <w:marBottom w:val="0"/>
                          <w:divBdr>
                            <w:top w:val="none" w:sz="0" w:space="0" w:color="auto"/>
                            <w:left w:val="none" w:sz="0" w:space="0" w:color="auto"/>
                            <w:bottom w:val="none" w:sz="0" w:space="0" w:color="auto"/>
                            <w:right w:val="none" w:sz="0" w:space="0" w:color="auto"/>
                          </w:divBdr>
                          <w:divsChild>
                            <w:div w:id="1084036530">
                              <w:marLeft w:val="0"/>
                              <w:marRight w:val="0"/>
                              <w:marTop w:val="0"/>
                              <w:marBottom w:val="0"/>
                              <w:divBdr>
                                <w:top w:val="none" w:sz="0" w:space="0" w:color="auto"/>
                                <w:left w:val="none" w:sz="0" w:space="0" w:color="auto"/>
                                <w:bottom w:val="none" w:sz="0" w:space="0" w:color="auto"/>
                                <w:right w:val="none" w:sz="0" w:space="0" w:color="auto"/>
                              </w:divBdr>
                              <w:divsChild>
                                <w:div w:id="796488090">
                                  <w:marLeft w:val="0"/>
                                  <w:marRight w:val="0"/>
                                  <w:marTop w:val="0"/>
                                  <w:marBottom w:val="0"/>
                                  <w:divBdr>
                                    <w:top w:val="none" w:sz="0" w:space="0" w:color="auto"/>
                                    <w:left w:val="none" w:sz="0" w:space="0" w:color="auto"/>
                                    <w:bottom w:val="none" w:sz="0" w:space="0" w:color="auto"/>
                                    <w:right w:val="none" w:sz="0" w:space="0" w:color="auto"/>
                                  </w:divBdr>
                                  <w:divsChild>
                                    <w:div w:id="95516618">
                                      <w:marLeft w:val="0"/>
                                      <w:marRight w:val="0"/>
                                      <w:marTop w:val="0"/>
                                      <w:marBottom w:val="0"/>
                                      <w:divBdr>
                                        <w:top w:val="none" w:sz="0" w:space="0" w:color="auto"/>
                                        <w:left w:val="none" w:sz="0" w:space="0" w:color="auto"/>
                                        <w:bottom w:val="none" w:sz="0" w:space="0" w:color="auto"/>
                                        <w:right w:val="none" w:sz="0" w:space="0" w:color="auto"/>
                                      </w:divBdr>
                                      <w:divsChild>
                                        <w:div w:id="327752846">
                                          <w:marLeft w:val="0"/>
                                          <w:marRight w:val="0"/>
                                          <w:marTop w:val="0"/>
                                          <w:marBottom w:val="0"/>
                                          <w:divBdr>
                                            <w:top w:val="none" w:sz="0" w:space="0" w:color="auto"/>
                                            <w:left w:val="none" w:sz="0" w:space="0" w:color="auto"/>
                                            <w:bottom w:val="none" w:sz="0" w:space="0" w:color="auto"/>
                                            <w:right w:val="none" w:sz="0" w:space="0" w:color="auto"/>
                                          </w:divBdr>
                                          <w:divsChild>
                                            <w:div w:id="526675489">
                                              <w:marLeft w:val="0"/>
                                              <w:marRight w:val="0"/>
                                              <w:marTop w:val="0"/>
                                              <w:marBottom w:val="0"/>
                                              <w:divBdr>
                                                <w:top w:val="none" w:sz="0" w:space="0" w:color="auto"/>
                                                <w:left w:val="none" w:sz="0" w:space="0" w:color="auto"/>
                                                <w:bottom w:val="none" w:sz="0" w:space="0" w:color="auto"/>
                                                <w:right w:val="none" w:sz="0" w:space="0" w:color="auto"/>
                                              </w:divBdr>
                                              <w:divsChild>
                                                <w:div w:id="841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05886">
      <w:bodyDiv w:val="1"/>
      <w:marLeft w:val="0"/>
      <w:marRight w:val="0"/>
      <w:marTop w:val="0"/>
      <w:marBottom w:val="0"/>
      <w:divBdr>
        <w:top w:val="none" w:sz="0" w:space="0" w:color="auto"/>
        <w:left w:val="none" w:sz="0" w:space="0" w:color="auto"/>
        <w:bottom w:val="none" w:sz="0" w:space="0" w:color="auto"/>
        <w:right w:val="none" w:sz="0" w:space="0" w:color="auto"/>
      </w:divBdr>
    </w:div>
    <w:div w:id="1915582717">
      <w:bodyDiv w:val="1"/>
      <w:marLeft w:val="0"/>
      <w:marRight w:val="0"/>
      <w:marTop w:val="45"/>
      <w:marBottom w:val="45"/>
      <w:divBdr>
        <w:top w:val="none" w:sz="0" w:space="0" w:color="auto"/>
        <w:left w:val="none" w:sz="0" w:space="0" w:color="auto"/>
        <w:bottom w:val="none" w:sz="0" w:space="0" w:color="auto"/>
        <w:right w:val="none" w:sz="0" w:space="0" w:color="auto"/>
      </w:divBdr>
      <w:divsChild>
        <w:div w:id="323432257">
          <w:marLeft w:val="0"/>
          <w:marRight w:val="0"/>
          <w:marTop w:val="0"/>
          <w:marBottom w:val="0"/>
          <w:divBdr>
            <w:top w:val="none" w:sz="0" w:space="0" w:color="auto"/>
            <w:left w:val="none" w:sz="0" w:space="0" w:color="auto"/>
            <w:bottom w:val="none" w:sz="0" w:space="0" w:color="auto"/>
            <w:right w:val="none" w:sz="0" w:space="0" w:color="auto"/>
          </w:divBdr>
          <w:divsChild>
            <w:div w:id="1008867854">
              <w:marLeft w:val="0"/>
              <w:marRight w:val="0"/>
              <w:marTop w:val="0"/>
              <w:marBottom w:val="0"/>
              <w:divBdr>
                <w:top w:val="none" w:sz="0" w:space="0" w:color="auto"/>
                <w:left w:val="none" w:sz="0" w:space="0" w:color="auto"/>
                <w:bottom w:val="none" w:sz="0" w:space="0" w:color="auto"/>
                <w:right w:val="none" w:sz="0" w:space="0" w:color="auto"/>
              </w:divBdr>
              <w:divsChild>
                <w:div w:id="841311547">
                  <w:marLeft w:val="2385"/>
                  <w:marRight w:val="0"/>
                  <w:marTop w:val="0"/>
                  <w:marBottom w:val="0"/>
                  <w:divBdr>
                    <w:top w:val="none" w:sz="0" w:space="0" w:color="auto"/>
                    <w:left w:val="single" w:sz="6" w:space="0" w:color="D3E1F9"/>
                    <w:bottom w:val="none" w:sz="0" w:space="0" w:color="auto"/>
                    <w:right w:val="none" w:sz="0" w:space="0" w:color="auto"/>
                  </w:divBdr>
                  <w:divsChild>
                    <w:div w:id="169292708">
                      <w:marLeft w:val="0"/>
                      <w:marRight w:val="0"/>
                      <w:marTop w:val="0"/>
                      <w:marBottom w:val="0"/>
                      <w:divBdr>
                        <w:top w:val="none" w:sz="0" w:space="0" w:color="auto"/>
                        <w:left w:val="none" w:sz="0" w:space="0" w:color="auto"/>
                        <w:bottom w:val="none" w:sz="0" w:space="0" w:color="auto"/>
                        <w:right w:val="none" w:sz="0" w:space="0" w:color="auto"/>
                      </w:divBdr>
                      <w:divsChild>
                        <w:div w:id="1013726659">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0"/>
                              <w:marRight w:val="0"/>
                              <w:marTop w:val="0"/>
                              <w:marBottom w:val="0"/>
                              <w:divBdr>
                                <w:top w:val="none" w:sz="0" w:space="0" w:color="auto"/>
                                <w:left w:val="none" w:sz="0" w:space="0" w:color="auto"/>
                                <w:bottom w:val="none" w:sz="0" w:space="0" w:color="auto"/>
                                <w:right w:val="none" w:sz="0" w:space="0" w:color="auto"/>
                              </w:divBdr>
                              <w:divsChild>
                                <w:div w:id="1080247733">
                                  <w:marLeft w:val="0"/>
                                  <w:marRight w:val="0"/>
                                  <w:marTop w:val="0"/>
                                  <w:marBottom w:val="0"/>
                                  <w:divBdr>
                                    <w:top w:val="none" w:sz="0" w:space="0" w:color="auto"/>
                                    <w:left w:val="none" w:sz="0" w:space="0" w:color="auto"/>
                                    <w:bottom w:val="none" w:sz="0" w:space="0" w:color="auto"/>
                                    <w:right w:val="none" w:sz="0" w:space="0" w:color="auto"/>
                                  </w:divBdr>
                                  <w:divsChild>
                                    <w:div w:id="61490419">
                                      <w:marLeft w:val="0"/>
                                      <w:marRight w:val="0"/>
                                      <w:marTop w:val="0"/>
                                      <w:marBottom w:val="0"/>
                                      <w:divBdr>
                                        <w:top w:val="none" w:sz="0" w:space="0" w:color="auto"/>
                                        <w:left w:val="none" w:sz="0" w:space="0" w:color="auto"/>
                                        <w:bottom w:val="none" w:sz="0" w:space="0" w:color="auto"/>
                                        <w:right w:val="none" w:sz="0" w:space="0" w:color="auto"/>
                                      </w:divBdr>
                                      <w:divsChild>
                                        <w:div w:id="1007831325">
                                          <w:marLeft w:val="0"/>
                                          <w:marRight w:val="0"/>
                                          <w:marTop w:val="0"/>
                                          <w:marBottom w:val="0"/>
                                          <w:divBdr>
                                            <w:top w:val="none" w:sz="0" w:space="0" w:color="auto"/>
                                            <w:left w:val="none" w:sz="0" w:space="0" w:color="auto"/>
                                            <w:bottom w:val="none" w:sz="0" w:space="0" w:color="auto"/>
                                            <w:right w:val="none" w:sz="0" w:space="0" w:color="auto"/>
                                          </w:divBdr>
                                          <w:divsChild>
                                            <w:div w:id="163668950">
                                              <w:marLeft w:val="0"/>
                                              <w:marRight w:val="0"/>
                                              <w:marTop w:val="0"/>
                                              <w:marBottom w:val="0"/>
                                              <w:divBdr>
                                                <w:top w:val="none" w:sz="0" w:space="0" w:color="auto"/>
                                                <w:left w:val="none" w:sz="0" w:space="0" w:color="auto"/>
                                                <w:bottom w:val="none" w:sz="0" w:space="0" w:color="auto"/>
                                                <w:right w:val="none" w:sz="0" w:space="0" w:color="auto"/>
                                              </w:divBdr>
                                              <w:divsChild>
                                                <w:div w:id="14325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in/imgres?q=certified+six+sigma+green+belt+logo&amp;start=98&amp;newwindow=1&amp;biw=1366&amp;bih=599&amp;tbm=isch&amp;tbnid=oDFnTLDdbdsbeM:&amp;imgrefurl=http://www.gaqm.org/lean-six-sigma-green-belt&amp;docid=wxUTxZhJiSXAvM&amp;imgurl=http://www.gaqm.org/wp-content/uploads/2012/09/green_belt1.jpg&amp;w=140&amp;h=140&amp;ei=GqskUtCxIcuXrAeqkYGACg&amp;zoom=1&amp;ved=1t:3588,r:18,s:100,i:58&amp;iact=rc&amp;page=6&amp;tbnh=112&amp;tbnw=112&amp;ndsp=22&amp;tx=56&amp;ty=6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oogle.co.in/imgres?imgurl=http://www.jbpprojects.co.uk/Home_files/PRINCE2%2520Logo.jpg&amp;imgrefurl=http://www.jbpprojects.co.uk/&amp;usg=__HaiFWqjhwrTUUkf8JscY5h6AvB0=&amp;h=122&amp;w=195&amp;sz=11&amp;hl=en&amp;start=9&amp;zoom=1&amp;tbnid=2Q1drEL2v0F4FM:&amp;tbnh=65&amp;tbnw=104&amp;ei=JMWJTYymHM2mrAfXtqGmDg&amp;prev=/images%3Fq%3Dprince2%2Blogo%26um%3D1%26hl%3Den%26biw%3D1345%26bih%3D562%26tbs%3Disch:1&amp;um=1&amp;itbs=1" TargetMode="External"/><Relationship Id="rId2" Type="http://schemas.openxmlformats.org/officeDocument/2006/relationships/numbering" Target="numbering.xml"/><Relationship Id="rId16" Type="http://schemas.openxmlformats.org/officeDocument/2006/relationships/hyperlink" Target="http://www.google.co.in/imgres?imgurl=http://www.jbpprojects.co.uk/Home_files/PRINCE2%20Logo.jpg&amp;imgrefurl=http://www.jbpprojects.co.uk/&amp;usg=__HaiFWqjhwrTUUkf8JscY5h6AvB0=&amp;h=122&amp;w=195&amp;sz=11&amp;hl=en&amp;start=9&amp;zoom=1&amp;tbnid=2Q1drEL2v0F4FM:&amp;tbnh=65&amp;tbnw=104&amp;ei=JMWJTYymHM2mrAfXtqGmDg&amp;prev=/images?q=prince2+logo&amp;um=1&amp;hl=en&amp;biw=1345&amp;bih=562&amp;tbs=isch:1&amp;um=1&amp;itbs=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oogle.co.in/imgres?imgurl=http://us.foxit.net/images/logo_itil3.gif&amp;imgrefurl=http://us.foxit.net/training/itil_v3_conversion.asp&amp;usg=__EqFl3gYF1J799ZWoPNcQX6tOm8M=&amp;h=43&amp;w=100&amp;sz=3&amp;hl=en&amp;start=1&amp;zoom=1&amp;tbnid=2Mx-sOCFJvNhCM:&amp;tbnh=35&amp;tbnw=82&amp;ei=CS-UTd_ODsq3cNy8hbAH&amp;prev=/search?q=itil+v3+logo&amp;um=1&amp;hl=en&amp;sa=N&amp;biw=1345&amp;bih=534&amp;tbm=isch&amp;um=1&amp;itbs=1"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8D80-1CE1-459A-B6A4-3275AC34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Mahendra Kamble's Resume</vt:lpstr>
    </vt:vector>
  </TitlesOfParts>
  <Company/>
  <LinksUpToDate>false</LinksUpToDate>
  <CharactersWithSpaces>17416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Mahendra Kamble's Resume</dc:title>
  <dc:creator>Mahendra Kamble</dc:creator>
  <cp:lastModifiedBy>MAHENDRA KAMBLE</cp:lastModifiedBy>
  <cp:revision>4</cp:revision>
  <cp:lastPrinted>2006-04-27T13:31:00Z</cp:lastPrinted>
  <dcterms:created xsi:type="dcterms:W3CDTF">2015-08-19T10:35:00Z</dcterms:created>
  <dcterms:modified xsi:type="dcterms:W3CDTF">2016-10-24T07:52:00Z</dcterms:modified>
</cp:coreProperties>
</file>